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B8" w:rsidRDefault="00D238B8" w:rsidP="00D238B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50585" w:rsidRPr="000E3C86" w:rsidRDefault="00150585" w:rsidP="000E3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C8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0E3C86" w:rsidRPr="000E3C86" w:rsidRDefault="000E3C86" w:rsidP="000E3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пізнавального </w:t>
      </w:r>
      <w:r w:rsidR="0045769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455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57690">
        <w:rPr>
          <w:rFonts w:ascii="Times New Roman" w:hAnsi="Times New Roman" w:cs="Times New Roman"/>
          <w:sz w:val="28"/>
          <w:szCs w:val="28"/>
          <w:lang w:val="uk-UA"/>
        </w:rPr>
        <w:t>део-</w:t>
      </w:r>
      <w:r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фільму </w:t>
      </w:r>
    </w:p>
    <w:p w:rsidR="00624F25" w:rsidRDefault="000E3C86" w:rsidP="000E3C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4558E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r w:rsidR="00150585" w:rsidRPr="0064558E">
        <w:rPr>
          <w:rFonts w:ascii="Times New Roman" w:hAnsi="Times New Roman" w:cs="Times New Roman"/>
          <w:b/>
          <w:caps/>
          <w:sz w:val="28"/>
          <w:szCs w:val="28"/>
          <w:lang w:val="uk-UA"/>
        </w:rPr>
        <w:t>«</w:t>
      </w:r>
      <w:r w:rsidR="00484891">
        <w:rPr>
          <w:rFonts w:ascii="Times New Roman" w:hAnsi="Times New Roman" w:cs="Times New Roman"/>
          <w:b/>
          <w:caps/>
          <w:sz w:val="28"/>
          <w:szCs w:val="28"/>
          <w:lang w:val="uk-UA"/>
        </w:rPr>
        <w:t>АкадемікИ НАН України М.С.Бродин і</w:t>
      </w:r>
      <w:r w:rsidR="00624F25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А.Г.Наумовець</w:t>
      </w:r>
      <w:r w:rsidR="004C3F56">
        <w:rPr>
          <w:rFonts w:ascii="Times New Roman" w:hAnsi="Times New Roman" w:cs="Times New Roman"/>
          <w:b/>
          <w:caps/>
          <w:sz w:val="28"/>
          <w:szCs w:val="28"/>
          <w:lang w:val="uk-UA"/>
        </w:rPr>
        <w:t>:</w:t>
      </w:r>
      <w:r w:rsidRPr="0064558E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</w:p>
    <w:p w:rsidR="000E3C86" w:rsidRPr="0064558E" w:rsidRDefault="00624F25" w:rsidP="000E3C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Інститут ФІЗ</w:t>
      </w:r>
      <w:r w:rsidR="00484891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ики </w:t>
      </w:r>
      <w:r w:rsidR="004C3F56">
        <w:rPr>
          <w:rFonts w:ascii="Times New Roman" w:hAnsi="Times New Roman" w:cs="Times New Roman"/>
          <w:b/>
          <w:caps/>
          <w:sz w:val="28"/>
          <w:szCs w:val="28"/>
          <w:lang w:val="uk-UA"/>
        </w:rPr>
        <w:t>–</w:t>
      </w:r>
      <w:r w:rsidR="00484891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r w:rsidR="004C3F56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Історія </w:t>
      </w:r>
      <w:r w:rsidR="00484891">
        <w:rPr>
          <w:rFonts w:ascii="Times New Roman" w:hAnsi="Times New Roman" w:cs="Times New Roman"/>
          <w:b/>
          <w:caps/>
          <w:sz w:val="28"/>
          <w:szCs w:val="28"/>
          <w:lang w:val="uk-UA"/>
        </w:rPr>
        <w:t>та</w:t>
      </w:r>
      <w:r w:rsidR="00150585" w:rsidRPr="0064558E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сьогодення»</w:t>
      </w:r>
    </w:p>
    <w:p w:rsidR="00150585" w:rsidRPr="000E3C86" w:rsidRDefault="000E3C86" w:rsidP="000E3C8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45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706AC" w:rsidRPr="000E3C86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52AFE" w:rsidRPr="0054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5BF">
        <w:rPr>
          <w:rFonts w:ascii="Times New Roman" w:hAnsi="Times New Roman" w:cs="Times New Roman"/>
          <w:sz w:val="28"/>
          <w:szCs w:val="28"/>
          <w:lang w:val="uk-UA"/>
        </w:rPr>
        <w:t xml:space="preserve">Віртуального музею </w:t>
      </w:r>
      <w:r w:rsidRPr="005445BF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  <w:r w:rsidR="00152AFE" w:rsidRPr="005445B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84891" w:rsidRDefault="00150585" w:rsidP="004C3F5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Фільм </w:t>
      </w:r>
      <w:r w:rsidR="002F5FB7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F56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2F5FB7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показати </w:t>
      </w:r>
      <w:r w:rsidR="005D2DE8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у популярній формі </w:t>
      </w:r>
      <w:r w:rsidR="004706AC" w:rsidRPr="000E3C86">
        <w:rPr>
          <w:rFonts w:ascii="Times New Roman" w:hAnsi="Times New Roman" w:cs="Times New Roman"/>
          <w:sz w:val="28"/>
          <w:szCs w:val="28"/>
          <w:lang w:val="uk-UA"/>
        </w:rPr>
        <w:t>найважливіші</w:t>
      </w:r>
      <w:r w:rsidR="002F5FB7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AFE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наукові </w:t>
      </w:r>
      <w:r w:rsidR="004C3F5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52AFE" w:rsidRPr="000E3C86">
        <w:rPr>
          <w:rFonts w:ascii="Times New Roman" w:hAnsi="Times New Roman" w:cs="Times New Roman"/>
          <w:sz w:val="28"/>
          <w:szCs w:val="28"/>
          <w:lang w:val="uk-UA"/>
        </w:rPr>
        <w:t>добутки</w:t>
      </w:r>
      <w:r w:rsidR="002F5FB7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AFE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Інституту  </w:t>
      </w:r>
      <w:r w:rsidR="00624F25">
        <w:rPr>
          <w:rFonts w:ascii="Times New Roman" w:hAnsi="Times New Roman" w:cs="Times New Roman"/>
          <w:sz w:val="28"/>
          <w:szCs w:val="28"/>
          <w:lang w:val="uk-UA"/>
        </w:rPr>
        <w:t>фіз</w:t>
      </w:r>
      <w:r w:rsidR="00152AFE" w:rsidRPr="000E3C86">
        <w:rPr>
          <w:rFonts w:ascii="Times New Roman" w:hAnsi="Times New Roman" w:cs="Times New Roman"/>
          <w:sz w:val="28"/>
          <w:szCs w:val="28"/>
          <w:lang w:val="uk-UA"/>
        </w:rPr>
        <w:t>ики</w:t>
      </w:r>
      <w:r w:rsidR="004848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DE8">
        <w:rPr>
          <w:rFonts w:ascii="Times New Roman" w:hAnsi="Times New Roman" w:cs="Times New Roman"/>
          <w:sz w:val="28"/>
          <w:szCs w:val="28"/>
          <w:lang w:val="uk-UA"/>
        </w:rPr>
        <w:t>(ІФ)</w:t>
      </w:r>
      <w:r w:rsidR="00877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891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  <w:r w:rsidR="00152AFE" w:rsidRPr="000E3C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3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61E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розповісти  про </w:t>
      </w:r>
      <w:r w:rsidR="00877CC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AE161E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фундаментальні дослідження </w:t>
      </w:r>
      <w:r w:rsidR="000E3C8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E161E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прикладні ро</w:t>
      </w:r>
      <w:r w:rsidR="00484891">
        <w:rPr>
          <w:rFonts w:ascii="Times New Roman" w:hAnsi="Times New Roman" w:cs="Times New Roman"/>
          <w:sz w:val="28"/>
          <w:szCs w:val="28"/>
          <w:lang w:val="uk-UA"/>
        </w:rPr>
        <w:t>зробк</w:t>
      </w:r>
      <w:r w:rsidR="00AE161E" w:rsidRPr="000E3C86">
        <w:rPr>
          <w:rFonts w:ascii="Times New Roman" w:hAnsi="Times New Roman" w:cs="Times New Roman"/>
          <w:sz w:val="28"/>
          <w:szCs w:val="28"/>
          <w:lang w:val="uk-UA"/>
        </w:rPr>
        <w:t>и. Відзначити сла</w:t>
      </w:r>
      <w:r w:rsidR="004C3F56">
        <w:rPr>
          <w:rFonts w:ascii="Times New Roman" w:hAnsi="Times New Roman" w:cs="Times New Roman"/>
          <w:sz w:val="28"/>
          <w:szCs w:val="28"/>
          <w:lang w:val="uk-UA"/>
        </w:rPr>
        <w:t>вні етапи становлення інституту</w:t>
      </w:r>
      <w:r w:rsidR="00AE161E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624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F56">
        <w:rPr>
          <w:rFonts w:ascii="Times New Roman" w:hAnsi="Times New Roman" w:cs="Times New Roman"/>
          <w:sz w:val="28"/>
          <w:szCs w:val="28"/>
          <w:lang w:val="uk-UA"/>
        </w:rPr>
        <w:t xml:space="preserve">1929 р. </w:t>
      </w:r>
      <w:r w:rsidR="00624F2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C3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363">
        <w:rPr>
          <w:rFonts w:ascii="Times New Roman" w:hAnsi="Times New Roman" w:cs="Times New Roman"/>
          <w:sz w:val="28"/>
          <w:szCs w:val="28"/>
          <w:lang w:val="uk-UA"/>
        </w:rPr>
        <w:t>наших днів</w:t>
      </w:r>
      <w:r w:rsidR="00AE161E" w:rsidRPr="000E3C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473F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розповісти про</w:t>
      </w:r>
      <w:r w:rsidR="00AE161E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роль у цьому видатних </w:t>
      </w:r>
      <w:r w:rsidR="004C3F56">
        <w:rPr>
          <w:rFonts w:ascii="Times New Roman" w:hAnsi="Times New Roman" w:cs="Times New Roman"/>
          <w:sz w:val="28"/>
          <w:szCs w:val="28"/>
          <w:lang w:val="uk-UA"/>
        </w:rPr>
        <w:t xml:space="preserve">вчених – </w:t>
      </w:r>
      <w:r w:rsidR="00AE161E" w:rsidRPr="000E3C86">
        <w:rPr>
          <w:rFonts w:ascii="Times New Roman" w:hAnsi="Times New Roman" w:cs="Times New Roman"/>
          <w:sz w:val="28"/>
          <w:szCs w:val="28"/>
          <w:lang w:val="uk-UA"/>
        </w:rPr>
        <w:t>академіків</w:t>
      </w:r>
      <w:r w:rsidR="004706AC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4891">
        <w:rPr>
          <w:rFonts w:ascii="Times New Roman" w:hAnsi="Times New Roman" w:cs="Times New Roman"/>
          <w:sz w:val="28"/>
          <w:szCs w:val="28"/>
          <w:lang w:val="uk-UA"/>
        </w:rPr>
        <w:t>А.Ф.Прихот</w:t>
      </w:r>
      <w:r w:rsidR="00624F25">
        <w:rPr>
          <w:rFonts w:ascii="Times New Roman" w:hAnsi="Times New Roman" w:cs="Times New Roman"/>
          <w:sz w:val="28"/>
          <w:szCs w:val="28"/>
          <w:lang w:val="uk-UA"/>
        </w:rPr>
        <w:t>ько</w:t>
      </w:r>
      <w:proofErr w:type="spellEnd"/>
      <w:r w:rsidR="0073473F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4F25">
        <w:rPr>
          <w:rFonts w:ascii="Times New Roman" w:hAnsi="Times New Roman" w:cs="Times New Roman"/>
          <w:sz w:val="28"/>
          <w:szCs w:val="28"/>
          <w:lang w:val="uk-UA"/>
        </w:rPr>
        <w:t>О.І.Лейпунського</w:t>
      </w:r>
      <w:proofErr w:type="spellEnd"/>
      <w:r w:rsidR="00624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7CCA">
        <w:rPr>
          <w:rFonts w:ascii="Times New Roman" w:hAnsi="Times New Roman" w:cs="Times New Roman"/>
          <w:sz w:val="28"/>
          <w:szCs w:val="28"/>
          <w:lang w:val="uk-UA"/>
        </w:rPr>
        <w:br/>
      </w:r>
      <w:r w:rsidR="00624F25">
        <w:rPr>
          <w:rFonts w:ascii="Times New Roman" w:hAnsi="Times New Roman" w:cs="Times New Roman"/>
          <w:sz w:val="28"/>
          <w:szCs w:val="28"/>
          <w:lang w:val="uk-UA"/>
        </w:rPr>
        <w:t xml:space="preserve">В.Є. </w:t>
      </w:r>
      <w:proofErr w:type="spellStart"/>
      <w:r w:rsidR="00624F25">
        <w:rPr>
          <w:rFonts w:ascii="Times New Roman" w:hAnsi="Times New Roman" w:cs="Times New Roman"/>
          <w:sz w:val="28"/>
          <w:szCs w:val="28"/>
          <w:lang w:val="uk-UA"/>
        </w:rPr>
        <w:t>Лашкарьова</w:t>
      </w:r>
      <w:proofErr w:type="spellEnd"/>
      <w:r w:rsidR="004C3F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3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ABA">
        <w:rPr>
          <w:rFonts w:ascii="Times New Roman" w:hAnsi="Times New Roman" w:cs="Times New Roman"/>
          <w:sz w:val="28"/>
          <w:szCs w:val="28"/>
          <w:lang w:val="uk-UA"/>
        </w:rPr>
        <w:t xml:space="preserve">членів-кореспондентів </w:t>
      </w:r>
      <w:proofErr w:type="spellStart"/>
      <w:r w:rsidR="004C3F56">
        <w:rPr>
          <w:rFonts w:ascii="Times New Roman" w:hAnsi="Times New Roman" w:cs="Times New Roman"/>
          <w:sz w:val="28"/>
          <w:szCs w:val="28"/>
          <w:lang w:val="uk-UA"/>
        </w:rPr>
        <w:t>Н.Д.Моргуліса</w:t>
      </w:r>
      <w:proofErr w:type="spellEnd"/>
      <w:r w:rsidR="004C3F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3ABA">
        <w:rPr>
          <w:rFonts w:ascii="Times New Roman" w:hAnsi="Times New Roman" w:cs="Times New Roman"/>
          <w:sz w:val="28"/>
          <w:szCs w:val="28"/>
          <w:lang w:val="uk-UA"/>
        </w:rPr>
        <w:t xml:space="preserve">П.Г. </w:t>
      </w:r>
      <w:proofErr w:type="spellStart"/>
      <w:r w:rsidR="006F3ABA">
        <w:rPr>
          <w:rFonts w:ascii="Times New Roman" w:hAnsi="Times New Roman" w:cs="Times New Roman"/>
          <w:sz w:val="28"/>
          <w:szCs w:val="28"/>
          <w:lang w:val="uk-UA"/>
        </w:rPr>
        <w:t>Борзяка</w:t>
      </w:r>
      <w:proofErr w:type="spellEnd"/>
      <w:r w:rsidR="006F3A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ABA">
        <w:rPr>
          <w:rFonts w:ascii="Times New Roman" w:hAnsi="Times New Roman" w:cs="Times New Roman"/>
          <w:sz w:val="28"/>
          <w:szCs w:val="28"/>
          <w:lang w:val="uk-UA"/>
        </w:rPr>
        <w:t>М.С.Соскіна</w:t>
      </w:r>
      <w:proofErr w:type="spellEnd"/>
      <w:r w:rsidR="006F3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363">
        <w:rPr>
          <w:rFonts w:ascii="Times New Roman" w:hAnsi="Times New Roman" w:cs="Times New Roman"/>
          <w:sz w:val="28"/>
          <w:szCs w:val="28"/>
          <w:lang w:val="uk-UA"/>
        </w:rPr>
        <w:t xml:space="preserve">, молодшого покоління відомих науковців. </w:t>
      </w:r>
    </w:p>
    <w:p w:rsidR="005D2DE8" w:rsidRDefault="005D2DE8" w:rsidP="004C3F5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Коротко розповісти про те, що ІФ підготував кадри і матеріальну базу для створення </w:t>
      </w:r>
      <w:r w:rsidR="00685363">
        <w:rPr>
          <w:rFonts w:ascii="Times New Roman" w:hAnsi="Times New Roman" w:cs="Times New Roman"/>
          <w:sz w:val="28"/>
          <w:szCs w:val="28"/>
          <w:lang w:val="uk-UA"/>
        </w:rPr>
        <w:t xml:space="preserve">в Києві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цілого ряду нових інститутів фізичного профілю – фізики напівпровідників, металофізики, теоретичної фізики, ядерних досліджень, прикладної оптики, прикладних проблем фізики і біофізики. </w:t>
      </w:r>
    </w:p>
    <w:p w:rsidR="000E3C86" w:rsidRDefault="00685363" w:rsidP="006853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Продемонструвати </w:t>
      </w:r>
      <w:r w:rsidR="0073473F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окремі зразки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важливих </w:t>
      </w:r>
      <w:r w:rsidR="0073473F" w:rsidRPr="000E3C86">
        <w:rPr>
          <w:rFonts w:ascii="Times New Roman" w:hAnsi="Times New Roman" w:cs="Times New Roman"/>
          <w:sz w:val="28"/>
          <w:szCs w:val="28"/>
          <w:lang w:val="uk-UA"/>
        </w:rPr>
        <w:t>розроб</w:t>
      </w:r>
      <w:r w:rsidR="00624F25">
        <w:rPr>
          <w:rFonts w:ascii="Times New Roman" w:hAnsi="Times New Roman" w:cs="Times New Roman"/>
          <w:sz w:val="28"/>
          <w:szCs w:val="28"/>
          <w:lang w:val="uk-UA"/>
        </w:rPr>
        <w:t xml:space="preserve">ок інституту, що </w:t>
      </w:r>
      <w:r w:rsidR="006F3ABA">
        <w:rPr>
          <w:rFonts w:ascii="Times New Roman" w:hAnsi="Times New Roman" w:cs="Times New Roman"/>
          <w:sz w:val="28"/>
          <w:szCs w:val="28"/>
          <w:lang w:val="uk-UA"/>
        </w:rPr>
        <w:t xml:space="preserve">уже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використовуються, і про перспективні;</w:t>
      </w:r>
      <w:r w:rsidR="00624F25">
        <w:rPr>
          <w:rFonts w:ascii="Times New Roman" w:hAnsi="Times New Roman" w:cs="Times New Roman"/>
          <w:sz w:val="28"/>
          <w:szCs w:val="28"/>
          <w:lang w:val="uk-UA"/>
        </w:rPr>
        <w:t xml:space="preserve"> розповісти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F25">
        <w:rPr>
          <w:rFonts w:ascii="Times New Roman" w:hAnsi="Times New Roman" w:cs="Times New Roman"/>
          <w:sz w:val="28"/>
          <w:szCs w:val="28"/>
          <w:lang w:val="uk-UA"/>
        </w:rPr>
        <w:t>міжнародну співпрацю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73A6F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звернути увагу на постій</w:t>
      </w:r>
      <w:r w:rsidR="009B5670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ну роботу </w:t>
      </w:r>
      <w:r w:rsidR="00C73A6F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вчених </w:t>
      </w:r>
      <w:r>
        <w:rPr>
          <w:rFonts w:ascii="Times New Roman" w:hAnsi="Times New Roman" w:cs="Times New Roman"/>
          <w:sz w:val="28"/>
          <w:szCs w:val="28"/>
          <w:lang w:val="uk-UA"/>
        </w:rPr>
        <w:t>ІФ</w:t>
      </w:r>
      <w:r w:rsidR="00C73A6F"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зі </w:t>
      </w:r>
      <w:r w:rsidR="009B5670" w:rsidRPr="000E3C86">
        <w:rPr>
          <w:rFonts w:ascii="Times New Roman" w:hAnsi="Times New Roman" w:cs="Times New Roman"/>
          <w:sz w:val="28"/>
          <w:szCs w:val="28"/>
          <w:lang w:val="uk-UA"/>
        </w:rPr>
        <w:t>студентською молоддю.</w:t>
      </w:r>
    </w:p>
    <w:p w:rsidR="00C73A6F" w:rsidRDefault="00C73A6F" w:rsidP="006853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Основну сюжетну лінію </w:t>
      </w:r>
      <w:r w:rsidR="00685363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</w:t>
      </w:r>
      <w:r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у формі розповіді </w:t>
      </w:r>
      <w:r w:rsidR="00685363">
        <w:rPr>
          <w:rFonts w:ascii="Times New Roman" w:hAnsi="Times New Roman" w:cs="Times New Roman"/>
          <w:sz w:val="28"/>
          <w:szCs w:val="28"/>
          <w:lang w:val="uk-UA"/>
        </w:rPr>
        <w:t>академіків М.С</w:t>
      </w:r>
      <w:r w:rsidR="00877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363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685363">
        <w:rPr>
          <w:rFonts w:ascii="Times New Roman" w:hAnsi="Times New Roman" w:cs="Times New Roman"/>
          <w:sz w:val="28"/>
          <w:szCs w:val="28"/>
          <w:lang w:val="uk-UA"/>
        </w:rPr>
        <w:t>Бродина</w:t>
      </w:r>
      <w:proofErr w:type="spellEnd"/>
      <w:r w:rsidR="0068536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624F25">
        <w:rPr>
          <w:rFonts w:ascii="Times New Roman" w:hAnsi="Times New Roman" w:cs="Times New Roman"/>
          <w:sz w:val="28"/>
          <w:szCs w:val="28"/>
          <w:lang w:val="uk-UA"/>
        </w:rPr>
        <w:t xml:space="preserve">А.Г. </w:t>
      </w:r>
      <w:proofErr w:type="spellStart"/>
      <w:r w:rsidR="00685363">
        <w:rPr>
          <w:rFonts w:ascii="Times New Roman" w:hAnsi="Times New Roman" w:cs="Times New Roman"/>
          <w:sz w:val="28"/>
          <w:szCs w:val="28"/>
          <w:lang w:val="uk-UA"/>
        </w:rPr>
        <w:t>Наумовця</w:t>
      </w:r>
      <w:proofErr w:type="spellEnd"/>
      <w:r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57690" w:rsidRPr="000E3C86" w:rsidRDefault="00457690" w:rsidP="006853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Аудиторія: для широкого глядацького загалу, студентів та школярів.</w:t>
      </w:r>
    </w:p>
    <w:p w:rsidR="00457690" w:rsidRDefault="00BC0748" w:rsidP="00B03B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3C86">
        <w:rPr>
          <w:rFonts w:ascii="Times New Roman" w:hAnsi="Times New Roman" w:cs="Times New Roman"/>
          <w:b/>
          <w:sz w:val="28"/>
          <w:szCs w:val="28"/>
          <w:lang w:val="uk-UA"/>
        </w:rPr>
        <w:t>Об’єкти зйомок:</w:t>
      </w:r>
      <w:r w:rsidRPr="000E3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7690" w:rsidRPr="00457690" w:rsidRDefault="000E3C86" w:rsidP="004576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7690">
        <w:rPr>
          <w:rFonts w:ascii="Times New Roman" w:hAnsi="Times New Roman" w:cs="Times New Roman"/>
          <w:sz w:val="28"/>
          <w:szCs w:val="28"/>
          <w:lang w:val="uk-UA"/>
        </w:rPr>
        <w:t>Синхрон</w:t>
      </w:r>
      <w:proofErr w:type="spellEnd"/>
      <w:r w:rsidR="004848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CCA">
        <w:rPr>
          <w:rFonts w:ascii="Times New Roman" w:hAnsi="Times New Roman" w:cs="Times New Roman"/>
          <w:sz w:val="28"/>
          <w:szCs w:val="28"/>
          <w:lang w:val="uk-UA"/>
        </w:rPr>
        <w:t>М.С.</w:t>
      </w:r>
      <w:r w:rsidR="00877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7CCA">
        <w:rPr>
          <w:rFonts w:ascii="Times New Roman" w:hAnsi="Times New Roman" w:cs="Times New Roman"/>
          <w:sz w:val="28"/>
          <w:szCs w:val="28"/>
          <w:lang w:val="uk-UA"/>
        </w:rPr>
        <w:t>Бродина</w:t>
      </w:r>
      <w:proofErr w:type="spellEnd"/>
      <w:r w:rsidR="00877CCA">
        <w:rPr>
          <w:rFonts w:ascii="Times New Roman" w:hAnsi="Times New Roman" w:cs="Times New Roman"/>
          <w:sz w:val="28"/>
          <w:szCs w:val="28"/>
          <w:lang w:val="uk-UA"/>
        </w:rPr>
        <w:t xml:space="preserve"> і А.Г. </w:t>
      </w:r>
      <w:proofErr w:type="spellStart"/>
      <w:r w:rsidR="00877CCA">
        <w:rPr>
          <w:rFonts w:ascii="Times New Roman" w:hAnsi="Times New Roman" w:cs="Times New Roman"/>
          <w:sz w:val="28"/>
          <w:szCs w:val="28"/>
          <w:lang w:val="uk-UA"/>
        </w:rPr>
        <w:t>Наумовця</w:t>
      </w:r>
      <w:proofErr w:type="spellEnd"/>
      <w:r w:rsidR="00877C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57690" w:rsidRDefault="00484891" w:rsidP="004576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6F3AB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77CCA">
        <w:rPr>
          <w:rFonts w:ascii="Times New Roman" w:hAnsi="Times New Roman" w:cs="Times New Roman"/>
          <w:sz w:val="28"/>
          <w:szCs w:val="28"/>
          <w:lang w:val="uk-UA"/>
        </w:rPr>
        <w:t xml:space="preserve"> і лабораторії</w:t>
      </w:r>
      <w:bookmarkStart w:id="0" w:name="_GoBack"/>
      <w:bookmarkEnd w:id="0"/>
      <w:r w:rsidR="00877CCA">
        <w:rPr>
          <w:rFonts w:ascii="Times New Roman" w:hAnsi="Times New Roman" w:cs="Times New Roman"/>
          <w:sz w:val="28"/>
          <w:szCs w:val="28"/>
          <w:lang w:val="uk-UA"/>
        </w:rPr>
        <w:t xml:space="preserve">: оптичні, фізичної </w:t>
      </w:r>
      <w:proofErr w:type="spellStart"/>
      <w:r w:rsidR="00877CCA">
        <w:rPr>
          <w:rFonts w:ascii="Times New Roman" w:hAnsi="Times New Roman" w:cs="Times New Roman"/>
          <w:sz w:val="28"/>
          <w:szCs w:val="28"/>
          <w:lang w:val="uk-UA"/>
        </w:rPr>
        <w:t>електронікі</w:t>
      </w:r>
      <w:proofErr w:type="spellEnd"/>
      <w:r w:rsidR="00877CCA">
        <w:rPr>
          <w:rFonts w:ascii="Times New Roman" w:hAnsi="Times New Roman" w:cs="Times New Roman"/>
          <w:sz w:val="28"/>
          <w:szCs w:val="28"/>
          <w:lang w:val="uk-UA"/>
        </w:rPr>
        <w:t>, адсорбційних явищ.</w:t>
      </w:r>
    </w:p>
    <w:p w:rsidR="00BC0748" w:rsidRDefault="00457690" w:rsidP="004576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84891">
        <w:rPr>
          <w:rFonts w:ascii="Times New Roman" w:hAnsi="Times New Roman" w:cs="Times New Roman"/>
          <w:sz w:val="28"/>
          <w:szCs w:val="28"/>
          <w:lang w:val="uk-UA"/>
        </w:rPr>
        <w:t>узей інституту</w:t>
      </w:r>
      <w:r w:rsidR="00BC0748" w:rsidRPr="004576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4891" w:rsidRPr="00457690" w:rsidRDefault="00484891" w:rsidP="00877CCA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</w:p>
    <w:p w:rsidR="004706AC" w:rsidRPr="000E3C86" w:rsidRDefault="004706AC" w:rsidP="00877CCA">
      <w:pPr>
        <w:ind w:firstLine="495"/>
        <w:rPr>
          <w:rFonts w:ascii="Times New Roman" w:hAnsi="Times New Roman" w:cs="Times New Roman"/>
          <w:sz w:val="28"/>
          <w:szCs w:val="28"/>
          <w:lang w:val="uk-UA"/>
        </w:rPr>
      </w:pPr>
      <w:r w:rsidRPr="000E3C86">
        <w:rPr>
          <w:rFonts w:ascii="Times New Roman" w:hAnsi="Times New Roman" w:cs="Times New Roman"/>
          <w:sz w:val="28"/>
          <w:szCs w:val="28"/>
          <w:lang w:val="uk-UA"/>
        </w:rPr>
        <w:t>Виконавець робіт – Мала Академія Наук України</w:t>
      </w:r>
      <w:r w:rsidR="00B31A7D" w:rsidRPr="000E3C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748" w:rsidRPr="000E3C86" w:rsidRDefault="00BC0748" w:rsidP="00877CCA">
      <w:pPr>
        <w:ind w:firstLine="495"/>
        <w:rPr>
          <w:rFonts w:ascii="Times New Roman" w:hAnsi="Times New Roman" w:cs="Times New Roman"/>
          <w:sz w:val="28"/>
          <w:szCs w:val="28"/>
          <w:lang w:val="uk-UA"/>
        </w:rPr>
      </w:pPr>
      <w:r w:rsidRPr="000E3C86">
        <w:rPr>
          <w:rFonts w:ascii="Times New Roman" w:hAnsi="Times New Roman" w:cs="Times New Roman"/>
          <w:sz w:val="28"/>
          <w:szCs w:val="28"/>
          <w:lang w:val="uk-UA"/>
        </w:rPr>
        <w:t>Тривалість фільму – 20 хв.</w:t>
      </w:r>
    </w:p>
    <w:sectPr w:rsidR="00BC0748" w:rsidRPr="000E3C86" w:rsidSect="00F6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76C9"/>
    <w:multiLevelType w:val="hybridMultilevel"/>
    <w:tmpl w:val="45C4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081D"/>
    <w:multiLevelType w:val="hybridMultilevel"/>
    <w:tmpl w:val="8954DC96"/>
    <w:lvl w:ilvl="0" w:tplc="590ED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5C7C"/>
    <w:multiLevelType w:val="hybridMultilevel"/>
    <w:tmpl w:val="C1C8CECA"/>
    <w:lvl w:ilvl="0" w:tplc="CBA06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92D70"/>
    <w:multiLevelType w:val="hybridMultilevel"/>
    <w:tmpl w:val="96EC4250"/>
    <w:lvl w:ilvl="0" w:tplc="EBB4F3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47672D7"/>
    <w:multiLevelType w:val="hybridMultilevel"/>
    <w:tmpl w:val="A9E2D43C"/>
    <w:lvl w:ilvl="0" w:tplc="0ECABD3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4027F1C"/>
    <w:multiLevelType w:val="hybridMultilevel"/>
    <w:tmpl w:val="8C426018"/>
    <w:lvl w:ilvl="0" w:tplc="724C4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82E07"/>
    <w:multiLevelType w:val="hybridMultilevel"/>
    <w:tmpl w:val="AE5460AE"/>
    <w:lvl w:ilvl="0" w:tplc="24ECF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9D"/>
    <w:rsid w:val="000169A6"/>
    <w:rsid w:val="00097456"/>
    <w:rsid w:val="000A362F"/>
    <w:rsid w:val="000C55BA"/>
    <w:rsid w:val="000E1A4E"/>
    <w:rsid w:val="000E3C86"/>
    <w:rsid w:val="00107F7D"/>
    <w:rsid w:val="00114A35"/>
    <w:rsid w:val="00150585"/>
    <w:rsid w:val="00152AFE"/>
    <w:rsid w:val="00174B07"/>
    <w:rsid w:val="001A7543"/>
    <w:rsid w:val="00200D3C"/>
    <w:rsid w:val="00203684"/>
    <w:rsid w:val="002822E6"/>
    <w:rsid w:val="002B06F3"/>
    <w:rsid w:val="002D0E98"/>
    <w:rsid w:val="002F4B9F"/>
    <w:rsid w:val="002F5FB7"/>
    <w:rsid w:val="003A7B52"/>
    <w:rsid w:val="003E6FE7"/>
    <w:rsid w:val="004205B3"/>
    <w:rsid w:val="004306E8"/>
    <w:rsid w:val="00443CBD"/>
    <w:rsid w:val="00457690"/>
    <w:rsid w:val="004706AC"/>
    <w:rsid w:val="00484891"/>
    <w:rsid w:val="004C3F56"/>
    <w:rsid w:val="004C5CC0"/>
    <w:rsid w:val="004D06F0"/>
    <w:rsid w:val="004F25D1"/>
    <w:rsid w:val="0051260B"/>
    <w:rsid w:val="005445BF"/>
    <w:rsid w:val="00577F21"/>
    <w:rsid w:val="00581802"/>
    <w:rsid w:val="005A7553"/>
    <w:rsid w:val="005B25C1"/>
    <w:rsid w:val="005D2DE8"/>
    <w:rsid w:val="005F0BAA"/>
    <w:rsid w:val="00600928"/>
    <w:rsid w:val="0061530F"/>
    <w:rsid w:val="00624F25"/>
    <w:rsid w:val="00643197"/>
    <w:rsid w:val="0064558E"/>
    <w:rsid w:val="00682203"/>
    <w:rsid w:val="00685363"/>
    <w:rsid w:val="006863D7"/>
    <w:rsid w:val="006D68E8"/>
    <w:rsid w:val="006F2C9E"/>
    <w:rsid w:val="006F3ABA"/>
    <w:rsid w:val="00717E60"/>
    <w:rsid w:val="007272C0"/>
    <w:rsid w:val="0073473F"/>
    <w:rsid w:val="007511CD"/>
    <w:rsid w:val="00767406"/>
    <w:rsid w:val="0079317E"/>
    <w:rsid w:val="007A1E63"/>
    <w:rsid w:val="007A4EC6"/>
    <w:rsid w:val="007A4F44"/>
    <w:rsid w:val="007A649E"/>
    <w:rsid w:val="008544DD"/>
    <w:rsid w:val="00864E1C"/>
    <w:rsid w:val="00865089"/>
    <w:rsid w:val="00877CCA"/>
    <w:rsid w:val="008E319E"/>
    <w:rsid w:val="008E7979"/>
    <w:rsid w:val="00912962"/>
    <w:rsid w:val="0093707B"/>
    <w:rsid w:val="00942876"/>
    <w:rsid w:val="00943DC8"/>
    <w:rsid w:val="009A6D58"/>
    <w:rsid w:val="009B5670"/>
    <w:rsid w:val="009E1674"/>
    <w:rsid w:val="009F0CEC"/>
    <w:rsid w:val="00A04ECA"/>
    <w:rsid w:val="00A162C3"/>
    <w:rsid w:val="00A27F74"/>
    <w:rsid w:val="00AB2038"/>
    <w:rsid w:val="00AE161E"/>
    <w:rsid w:val="00AF5D17"/>
    <w:rsid w:val="00AF7A3A"/>
    <w:rsid w:val="00B03B0B"/>
    <w:rsid w:val="00B169E2"/>
    <w:rsid w:val="00B31A7D"/>
    <w:rsid w:val="00BB03BF"/>
    <w:rsid w:val="00BC0748"/>
    <w:rsid w:val="00BC0B63"/>
    <w:rsid w:val="00BC480F"/>
    <w:rsid w:val="00C20528"/>
    <w:rsid w:val="00C35D50"/>
    <w:rsid w:val="00C401B4"/>
    <w:rsid w:val="00C4033F"/>
    <w:rsid w:val="00C73A6F"/>
    <w:rsid w:val="00C9106C"/>
    <w:rsid w:val="00C975C7"/>
    <w:rsid w:val="00CC3E9D"/>
    <w:rsid w:val="00CF76A3"/>
    <w:rsid w:val="00D07480"/>
    <w:rsid w:val="00D238B8"/>
    <w:rsid w:val="00D85D74"/>
    <w:rsid w:val="00DB1F9A"/>
    <w:rsid w:val="00DC7F9B"/>
    <w:rsid w:val="00DE30E6"/>
    <w:rsid w:val="00E45EEB"/>
    <w:rsid w:val="00E51BCD"/>
    <w:rsid w:val="00E5729D"/>
    <w:rsid w:val="00E67C0D"/>
    <w:rsid w:val="00EA2660"/>
    <w:rsid w:val="00EC3D67"/>
    <w:rsid w:val="00F0539D"/>
    <w:rsid w:val="00F36802"/>
    <w:rsid w:val="00F47338"/>
    <w:rsid w:val="00F65F37"/>
    <w:rsid w:val="00FB4695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5BDB"/>
  <w15:docId w15:val="{0895E40C-2081-4CC8-9BC1-5B7CF1F3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BBB1C2D8BFE6408035E54897A8D41C" ma:contentTypeVersion="1" ma:contentTypeDescription="Створення нового документа." ma:contentTypeScope="" ma:versionID="2efae24682922a516d42d919a9b70a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80291e931af4ae60928e3686aa54f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34B9-EAA4-4191-BDCF-806151E20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11B97-F29C-4134-BC40-2E41CCAEB5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0DA197-03AC-417D-8153-DF04FCE51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9D0BF3-BF8E-41A4-91ED-2288BD23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Наумовець Антон Григорович</cp:lastModifiedBy>
  <cp:revision>2</cp:revision>
  <cp:lastPrinted>2018-07-23T13:02:00Z</cp:lastPrinted>
  <dcterms:created xsi:type="dcterms:W3CDTF">2018-08-03T13:11:00Z</dcterms:created>
  <dcterms:modified xsi:type="dcterms:W3CDTF">2018-08-03T13:11:00Z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0x01010026BBB1C2D8BFE6408035E54897A8D41C</vt:lpwstr>
  </property>
</Properties>
</file>