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B3" w:rsidRPr="00CB387F" w:rsidRDefault="00C16FB3" w:rsidP="00CB387F">
      <w:pPr>
        <w:pStyle w:val="a8"/>
        <w:ind w:firstLine="709"/>
        <w:jc w:val="center"/>
        <w:rPr>
          <w:rFonts w:ascii="Times New Roman" w:hAnsi="Times New Roman" w:cs="Times New Roman"/>
          <w:b/>
          <w:sz w:val="28"/>
          <w:szCs w:val="28"/>
        </w:rPr>
      </w:pPr>
      <w:r w:rsidRPr="00CB387F">
        <w:rPr>
          <w:rFonts w:ascii="Times New Roman" w:hAnsi="Times New Roman" w:cs="Times New Roman"/>
          <w:b/>
          <w:sz w:val="28"/>
          <w:szCs w:val="28"/>
        </w:rPr>
        <w:t>ІНСТИТУТ ОБДАРОВАНОЇ ДИТИНИ НАПН УКРАЇНИ</w:t>
      </w:r>
    </w:p>
    <w:p w:rsidR="007432E0" w:rsidRPr="00CB387F" w:rsidRDefault="00C16FB3" w:rsidP="00CB387F">
      <w:pPr>
        <w:pStyle w:val="a8"/>
        <w:ind w:firstLine="709"/>
        <w:jc w:val="center"/>
        <w:rPr>
          <w:rFonts w:ascii="Times New Roman" w:hAnsi="Times New Roman" w:cs="Times New Roman"/>
          <w:b/>
          <w:sz w:val="28"/>
          <w:szCs w:val="28"/>
        </w:rPr>
      </w:pPr>
      <w:r w:rsidRPr="00CB387F">
        <w:rPr>
          <w:rFonts w:ascii="Times New Roman" w:hAnsi="Times New Roman" w:cs="Times New Roman"/>
          <w:b/>
          <w:sz w:val="28"/>
          <w:szCs w:val="28"/>
        </w:rPr>
        <w:t>АНОТАЦІЯ НАУКОВОЇ ДІЯЛЬНОСТІ</w:t>
      </w:r>
    </w:p>
    <w:p w:rsidR="00A7358F" w:rsidRPr="00CB387F" w:rsidRDefault="00A7358F" w:rsidP="00CB387F">
      <w:pPr>
        <w:pStyle w:val="a8"/>
        <w:ind w:firstLine="709"/>
        <w:jc w:val="center"/>
        <w:rPr>
          <w:rFonts w:ascii="Times New Roman" w:hAnsi="Times New Roman" w:cs="Times New Roman"/>
          <w:sz w:val="28"/>
          <w:szCs w:val="28"/>
        </w:rPr>
      </w:pPr>
    </w:p>
    <w:p w:rsidR="00C16FB3" w:rsidRPr="00CB387F" w:rsidRDefault="00C16FB3"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 xml:space="preserve">ПІБ – </w:t>
      </w:r>
      <w:r w:rsidR="00747403" w:rsidRPr="00CB387F">
        <w:rPr>
          <w:rFonts w:ascii="Times New Roman" w:hAnsi="Times New Roman" w:cs="Times New Roman"/>
          <w:b/>
          <w:sz w:val="28"/>
          <w:szCs w:val="28"/>
        </w:rPr>
        <w:t>Микитин Оксана Василівна</w:t>
      </w:r>
    </w:p>
    <w:p w:rsidR="00A7358F" w:rsidRPr="00CB387F" w:rsidRDefault="00A7358F"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 xml:space="preserve">Відділ </w:t>
      </w:r>
      <w:r w:rsidR="00747403" w:rsidRPr="00CB387F">
        <w:rPr>
          <w:rFonts w:ascii="Times New Roman" w:hAnsi="Times New Roman" w:cs="Times New Roman"/>
          <w:sz w:val="28"/>
          <w:szCs w:val="28"/>
        </w:rPr>
        <w:t>проектування розвитку обдарованості Інституту обдарованої дитини НАПНУ</w:t>
      </w:r>
    </w:p>
    <w:p w:rsidR="00C16FB3" w:rsidRPr="00CB387F" w:rsidRDefault="00C16FB3"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П</w:t>
      </w:r>
      <w:r w:rsidR="00506AFD" w:rsidRPr="00CB387F">
        <w:rPr>
          <w:rFonts w:ascii="Times New Roman" w:hAnsi="Times New Roman" w:cs="Times New Roman"/>
          <w:sz w:val="28"/>
          <w:szCs w:val="28"/>
        </w:rPr>
        <w:t>осада</w:t>
      </w:r>
      <w:r w:rsidRPr="00CB387F">
        <w:rPr>
          <w:rFonts w:ascii="Times New Roman" w:hAnsi="Times New Roman" w:cs="Times New Roman"/>
          <w:sz w:val="28"/>
          <w:szCs w:val="28"/>
        </w:rPr>
        <w:t xml:space="preserve"> –</w:t>
      </w:r>
      <w:r w:rsidR="00747403" w:rsidRPr="00CB387F">
        <w:rPr>
          <w:rFonts w:ascii="Times New Roman" w:hAnsi="Times New Roman" w:cs="Times New Roman"/>
          <w:sz w:val="28"/>
          <w:szCs w:val="28"/>
        </w:rPr>
        <w:t xml:space="preserve"> науковий співробітник</w:t>
      </w:r>
    </w:p>
    <w:p w:rsidR="00E41DA1" w:rsidRDefault="00E41DA1" w:rsidP="00E41DA1">
      <w:pPr>
        <w:pStyle w:val="a8"/>
        <w:ind w:firstLine="709"/>
        <w:jc w:val="both"/>
        <w:rPr>
          <w:rFonts w:ascii="Times New Roman" w:hAnsi="Times New Roman" w:cs="Times New Roman"/>
          <w:sz w:val="28"/>
          <w:szCs w:val="28"/>
        </w:rPr>
      </w:pPr>
      <w:r>
        <w:rPr>
          <w:rFonts w:ascii="Times New Roman" w:hAnsi="Times New Roman" w:cs="Times New Roman"/>
          <w:sz w:val="28"/>
          <w:szCs w:val="28"/>
        </w:rPr>
        <w:t>Наукова ступень – немає</w:t>
      </w:r>
    </w:p>
    <w:p w:rsidR="00E41DA1" w:rsidRDefault="00E41DA1" w:rsidP="00E41DA1">
      <w:pPr>
        <w:pStyle w:val="a8"/>
        <w:ind w:firstLine="709"/>
        <w:jc w:val="both"/>
        <w:rPr>
          <w:rFonts w:ascii="Times New Roman" w:hAnsi="Times New Roman" w:cs="Times New Roman"/>
          <w:sz w:val="28"/>
          <w:szCs w:val="28"/>
        </w:rPr>
      </w:pPr>
      <w:r>
        <w:rPr>
          <w:rFonts w:ascii="Times New Roman" w:hAnsi="Times New Roman" w:cs="Times New Roman"/>
          <w:sz w:val="28"/>
          <w:szCs w:val="28"/>
        </w:rPr>
        <w:t>Наукове звання – немає</w:t>
      </w:r>
    </w:p>
    <w:p w:rsidR="00571FAB" w:rsidRPr="00CB387F" w:rsidRDefault="00571FAB" w:rsidP="00CB387F">
      <w:pPr>
        <w:pStyle w:val="a8"/>
        <w:ind w:firstLine="709"/>
        <w:jc w:val="both"/>
        <w:rPr>
          <w:rFonts w:ascii="Times New Roman" w:hAnsi="Times New Roman" w:cs="Times New Roman"/>
          <w:sz w:val="28"/>
          <w:szCs w:val="28"/>
        </w:rPr>
      </w:pPr>
      <w:bookmarkStart w:id="0" w:name="_GoBack"/>
      <w:bookmarkEnd w:id="0"/>
    </w:p>
    <w:p w:rsidR="00A7358F" w:rsidRPr="00CB387F" w:rsidRDefault="00571FAB" w:rsidP="00CB387F">
      <w:pPr>
        <w:pStyle w:val="a8"/>
        <w:ind w:firstLine="709"/>
        <w:jc w:val="both"/>
        <w:rPr>
          <w:rFonts w:ascii="Times New Roman" w:hAnsi="Times New Roman" w:cs="Times New Roman"/>
          <w:b/>
          <w:sz w:val="28"/>
          <w:szCs w:val="28"/>
          <w:lang w:val="ru-RU"/>
        </w:rPr>
      </w:pPr>
      <w:r w:rsidRPr="00CB387F">
        <w:rPr>
          <w:rFonts w:ascii="Times New Roman" w:hAnsi="Times New Roman" w:cs="Times New Roman"/>
          <w:b/>
          <w:sz w:val="28"/>
          <w:szCs w:val="28"/>
        </w:rPr>
        <w:t>Н</w:t>
      </w:r>
      <w:r w:rsidR="00506AFD" w:rsidRPr="00CB387F">
        <w:rPr>
          <w:rFonts w:ascii="Times New Roman" w:hAnsi="Times New Roman" w:cs="Times New Roman"/>
          <w:b/>
          <w:sz w:val="28"/>
          <w:szCs w:val="28"/>
        </w:rPr>
        <w:t>ауков</w:t>
      </w:r>
      <w:r w:rsidRPr="00CB387F">
        <w:rPr>
          <w:rFonts w:ascii="Times New Roman" w:hAnsi="Times New Roman" w:cs="Times New Roman"/>
          <w:b/>
          <w:sz w:val="28"/>
          <w:szCs w:val="28"/>
        </w:rPr>
        <w:t>і</w:t>
      </w:r>
      <w:r w:rsidR="00506AFD" w:rsidRPr="00CB387F">
        <w:rPr>
          <w:rFonts w:ascii="Times New Roman" w:hAnsi="Times New Roman" w:cs="Times New Roman"/>
          <w:b/>
          <w:sz w:val="28"/>
          <w:szCs w:val="28"/>
        </w:rPr>
        <w:t xml:space="preserve"> публікаці</w:t>
      </w:r>
      <w:r w:rsidRPr="00CB387F">
        <w:rPr>
          <w:rFonts w:ascii="Times New Roman" w:hAnsi="Times New Roman" w:cs="Times New Roman"/>
          <w:b/>
          <w:sz w:val="28"/>
          <w:szCs w:val="28"/>
        </w:rPr>
        <w:t>ї (за останні три роки):</w:t>
      </w:r>
    </w:p>
    <w:p w:rsidR="00CB387F" w:rsidRPr="00CB387F" w:rsidRDefault="00CB387F" w:rsidP="00CB387F">
      <w:pPr>
        <w:pStyle w:val="a8"/>
        <w:ind w:firstLine="709"/>
        <w:jc w:val="both"/>
        <w:rPr>
          <w:rFonts w:ascii="Times New Roman" w:hAnsi="Times New Roman" w:cs="Times New Roman"/>
          <w:b/>
          <w:sz w:val="28"/>
          <w:szCs w:val="28"/>
          <w:lang w:val="ru-RU"/>
        </w:rPr>
      </w:pPr>
    </w:p>
    <w:p w:rsidR="00CB387F" w:rsidRPr="00CB387F" w:rsidRDefault="00CB387F" w:rsidP="00CB387F">
      <w:pPr>
        <w:autoSpaceDE w:val="0"/>
        <w:autoSpaceDN w:val="0"/>
        <w:adjustRightInd w:val="0"/>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 xml:space="preserve">1. Микитин О. Розвиток творчих здібностей особистості в українській психолого-педагогічній літературі 2006-2011 років / О. Микитин // Вісник Прикарпатського університету. Педагогіка. – Івано-Франківськ, 2014. – </w:t>
      </w:r>
      <w:proofErr w:type="spellStart"/>
      <w:r w:rsidRPr="00CB387F">
        <w:rPr>
          <w:rFonts w:ascii="Times New Roman" w:hAnsi="Times New Roman" w:cs="Times New Roman"/>
          <w:color w:val="000000"/>
          <w:sz w:val="28"/>
          <w:szCs w:val="28"/>
        </w:rPr>
        <w:t>Вип</w:t>
      </w:r>
      <w:proofErr w:type="spellEnd"/>
      <w:r w:rsidRPr="00CB387F">
        <w:rPr>
          <w:rFonts w:ascii="Times New Roman" w:hAnsi="Times New Roman" w:cs="Times New Roman"/>
          <w:color w:val="000000"/>
          <w:sz w:val="28"/>
          <w:szCs w:val="28"/>
        </w:rPr>
        <w:t>. 41 – С. 11–18.</w:t>
      </w:r>
    </w:p>
    <w:p w:rsidR="00CB387F" w:rsidRPr="00CB387F" w:rsidRDefault="00CB387F" w:rsidP="00CB387F">
      <w:pPr>
        <w:spacing w:after="0"/>
        <w:jc w:val="both"/>
        <w:rPr>
          <w:rFonts w:ascii="Times New Roman" w:hAnsi="Times New Roman" w:cs="Times New Roman"/>
          <w:sz w:val="28"/>
          <w:szCs w:val="28"/>
        </w:rPr>
      </w:pPr>
      <w:r w:rsidRPr="00CB387F">
        <w:rPr>
          <w:rFonts w:ascii="Times New Roman" w:hAnsi="Times New Roman" w:cs="Times New Roman"/>
          <w:sz w:val="28"/>
          <w:szCs w:val="28"/>
        </w:rPr>
        <w:t xml:space="preserve">2. </w:t>
      </w:r>
      <w:r w:rsidRPr="00CB387F">
        <w:rPr>
          <w:rFonts w:ascii="Times New Roman" w:hAnsi="Times New Roman" w:cs="Times New Roman"/>
          <w:color w:val="000000"/>
          <w:sz w:val="28"/>
          <w:szCs w:val="28"/>
        </w:rPr>
        <w:t xml:space="preserve">Микитин О. Умови психолого-педагогічного супроводу розвитку творчих якостей особистості старшокласника / О. Микитин // Освіта та розвиток обдарованої особистості : щомісячний науково-методичний журнал. – 2014. – № 12. – </w:t>
      </w:r>
      <w:r w:rsidRPr="00CB387F">
        <w:rPr>
          <w:rFonts w:ascii="Times New Roman" w:hAnsi="Times New Roman" w:cs="Times New Roman"/>
          <w:color w:val="000000"/>
          <w:sz w:val="28"/>
          <w:szCs w:val="28"/>
          <w:shd w:val="clear" w:color="auto" w:fill="FFFFFF"/>
        </w:rPr>
        <w:t>С.38.</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sz w:val="28"/>
          <w:szCs w:val="28"/>
        </w:rPr>
        <w:t xml:space="preserve">3. </w:t>
      </w:r>
      <w:r w:rsidRPr="00CB387F">
        <w:rPr>
          <w:rFonts w:ascii="Times New Roman" w:hAnsi="Times New Roman" w:cs="Times New Roman"/>
          <w:color w:val="000000"/>
          <w:sz w:val="28"/>
          <w:szCs w:val="28"/>
        </w:rPr>
        <w:t>Микитин О. Майстерність, творчість вчителя – запорука успіху учня / О. Микитин, О. Крута // Проектування розвитку та психолого-педагогічного супроводу обдарованої особистості : матеріали VI Всеукраїнської науково-практичної конференції, 4-5 червня 2014 року, м. Тернопіль. – К., 2014. – С. 140–145.</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4. Микитин О. Інтегроване заняття “Проживання емоцій як складова професійного успіху педагога” / О. Микитин, М. Семенів // Проектування розвитку та психолого-педагогічного супроводу обдарованої особистості : матеріали VI Всеукраїнської науково-практичної конференції, 4-5 червня 2014 р., м.</w:t>
      </w:r>
      <w:r w:rsidRPr="00CB387F">
        <w:rPr>
          <w:rFonts w:ascii="Times New Roman" w:hAnsi="Times New Roman" w:cs="Times New Roman"/>
          <w:color w:val="000000"/>
          <w:sz w:val="28"/>
          <w:szCs w:val="28"/>
          <w:lang w:val="en-US"/>
        </w:rPr>
        <w:t> </w:t>
      </w:r>
      <w:r w:rsidRPr="00CB387F">
        <w:rPr>
          <w:rFonts w:ascii="Times New Roman" w:hAnsi="Times New Roman" w:cs="Times New Roman"/>
          <w:color w:val="000000"/>
          <w:sz w:val="28"/>
          <w:szCs w:val="28"/>
        </w:rPr>
        <w:t>Тернопіль. – К., 2014. – С. 202–215.</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 xml:space="preserve">5. Микитин О. Теоретико-методологічні основи обдарованості : дефініції “здібності”, “задатки”, “обдарованість”, “талант”, “геніальність” / О. Микитин, О. Крута // Проблеми діагностики та проектування розвитку обдарованості дошкільників: матеріали </w:t>
      </w:r>
      <w:proofErr w:type="spellStart"/>
      <w:r w:rsidRPr="00CB387F">
        <w:rPr>
          <w:rFonts w:ascii="Times New Roman" w:hAnsi="Times New Roman" w:cs="Times New Roman"/>
          <w:color w:val="000000"/>
          <w:sz w:val="28"/>
          <w:szCs w:val="28"/>
        </w:rPr>
        <w:t>ІІІ</w:t>
      </w:r>
      <w:proofErr w:type="spellEnd"/>
      <w:r w:rsidRPr="00CB387F">
        <w:rPr>
          <w:rFonts w:ascii="Times New Roman" w:hAnsi="Times New Roman" w:cs="Times New Roman"/>
          <w:color w:val="000000"/>
          <w:sz w:val="28"/>
          <w:szCs w:val="28"/>
        </w:rPr>
        <w:t xml:space="preserve"> Всеукраїнської наук.-</w:t>
      </w:r>
      <w:proofErr w:type="spellStart"/>
      <w:r w:rsidRPr="00CB387F">
        <w:rPr>
          <w:rFonts w:ascii="Times New Roman" w:hAnsi="Times New Roman" w:cs="Times New Roman"/>
          <w:color w:val="000000"/>
          <w:sz w:val="28"/>
          <w:szCs w:val="28"/>
        </w:rPr>
        <w:t>практ</w:t>
      </w:r>
      <w:proofErr w:type="spellEnd"/>
      <w:r w:rsidRPr="00CB387F">
        <w:rPr>
          <w:rFonts w:ascii="Times New Roman" w:hAnsi="Times New Roman" w:cs="Times New Roman"/>
          <w:color w:val="000000"/>
          <w:sz w:val="28"/>
          <w:szCs w:val="28"/>
        </w:rPr>
        <w:t>. конференції з міжнародною участю, 15-16 травня 2014 р., м. Київ. – К., 2014. – С. 52–58.</w:t>
      </w:r>
    </w:p>
    <w:p w:rsidR="00CB387F" w:rsidRPr="00CB387F" w:rsidRDefault="00CB387F" w:rsidP="00CB387F">
      <w:pPr>
        <w:spacing w:after="0"/>
        <w:jc w:val="both"/>
        <w:rPr>
          <w:rFonts w:ascii="Times New Roman" w:hAnsi="Times New Roman" w:cs="Times New Roman"/>
          <w:color w:val="000000"/>
          <w:sz w:val="28"/>
          <w:szCs w:val="28"/>
          <w:lang w:eastAsia="ru-RU"/>
        </w:rPr>
      </w:pPr>
      <w:r w:rsidRPr="00CB387F">
        <w:rPr>
          <w:rFonts w:ascii="Times New Roman" w:hAnsi="Times New Roman" w:cs="Times New Roman"/>
          <w:color w:val="000000"/>
          <w:sz w:val="28"/>
          <w:szCs w:val="28"/>
        </w:rPr>
        <w:t>6. Микитин О.</w:t>
      </w:r>
      <w:r w:rsidRPr="00CB387F">
        <w:rPr>
          <w:rFonts w:ascii="Times New Roman" w:hAnsi="Times New Roman" w:cs="Times New Roman"/>
          <w:sz w:val="28"/>
          <w:szCs w:val="28"/>
        </w:rPr>
        <w:t xml:space="preserve"> Створення середовища, що сприяє розвитку творчих здібностей дітей </w:t>
      </w:r>
      <w:r w:rsidRPr="00CB387F">
        <w:rPr>
          <w:rFonts w:ascii="Times New Roman" w:hAnsi="Times New Roman" w:cs="Times New Roman"/>
          <w:color w:val="000000"/>
          <w:sz w:val="28"/>
          <w:szCs w:val="28"/>
        </w:rPr>
        <w:t>/ О. Микитин</w:t>
      </w:r>
      <w:r w:rsidRPr="00CB387F">
        <w:rPr>
          <w:rFonts w:ascii="Times New Roman" w:hAnsi="Times New Roman" w:cs="Times New Roman"/>
          <w:sz w:val="28"/>
          <w:szCs w:val="28"/>
        </w:rPr>
        <w:t xml:space="preserve"> // Проблеми формування </w:t>
      </w:r>
      <w:proofErr w:type="spellStart"/>
      <w:r w:rsidRPr="00CB387F">
        <w:rPr>
          <w:rFonts w:ascii="Times New Roman" w:hAnsi="Times New Roman" w:cs="Times New Roman"/>
          <w:sz w:val="28"/>
          <w:szCs w:val="28"/>
        </w:rPr>
        <w:t>компетентнісних</w:t>
      </w:r>
      <w:proofErr w:type="spellEnd"/>
      <w:r w:rsidRPr="00CB387F">
        <w:rPr>
          <w:rFonts w:ascii="Times New Roman" w:hAnsi="Times New Roman" w:cs="Times New Roman"/>
          <w:sz w:val="28"/>
          <w:szCs w:val="28"/>
        </w:rPr>
        <w:t xml:space="preserve"> характеристик педагога, який працює з обдарованими дітьми засобами та можливостями методичної роботи у загальноосвітньому навчальному закладі : матеріали міжрегіональної наук.-</w:t>
      </w:r>
      <w:proofErr w:type="spellStart"/>
      <w:r w:rsidRPr="00CB387F">
        <w:rPr>
          <w:rFonts w:ascii="Times New Roman" w:hAnsi="Times New Roman" w:cs="Times New Roman"/>
          <w:sz w:val="28"/>
          <w:szCs w:val="28"/>
        </w:rPr>
        <w:t>практ</w:t>
      </w:r>
      <w:proofErr w:type="spellEnd"/>
      <w:r w:rsidRPr="00CB387F">
        <w:rPr>
          <w:rFonts w:ascii="Times New Roman" w:hAnsi="Times New Roman" w:cs="Times New Roman"/>
          <w:sz w:val="28"/>
          <w:szCs w:val="28"/>
        </w:rPr>
        <w:t xml:space="preserve">. </w:t>
      </w:r>
      <w:proofErr w:type="spellStart"/>
      <w:r w:rsidRPr="00CB387F">
        <w:rPr>
          <w:rFonts w:ascii="Times New Roman" w:hAnsi="Times New Roman" w:cs="Times New Roman"/>
          <w:sz w:val="28"/>
          <w:szCs w:val="28"/>
        </w:rPr>
        <w:t>конф</w:t>
      </w:r>
      <w:proofErr w:type="spellEnd"/>
      <w:r w:rsidRPr="00CB387F">
        <w:rPr>
          <w:rFonts w:ascii="Times New Roman" w:hAnsi="Times New Roman" w:cs="Times New Roman"/>
          <w:sz w:val="28"/>
          <w:szCs w:val="28"/>
        </w:rPr>
        <w:t xml:space="preserve">., 20-26 листопада 2014 р. – Рівне, 2014. – електронний ресурс </w:t>
      </w:r>
      <w:hyperlink r:id="rId8" w:history="1">
        <w:r w:rsidRPr="00CB387F">
          <w:rPr>
            <w:rStyle w:val="a9"/>
            <w:sz w:val="28"/>
            <w:szCs w:val="28"/>
          </w:rPr>
          <w:t>http://roippo.org.ua</w:t>
        </w:r>
      </w:hyperlink>
      <w:r w:rsidRPr="00CB387F">
        <w:rPr>
          <w:rFonts w:ascii="Times New Roman" w:hAnsi="Times New Roman" w:cs="Times New Roman"/>
          <w:color w:val="000000"/>
          <w:sz w:val="28"/>
          <w:szCs w:val="28"/>
        </w:rPr>
        <w:t xml:space="preserve">. </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lastRenderedPageBreak/>
        <w:t>7. Микитин О. Розвиваємо здібності та таланти дітей у родині / О. Микитин // Освітянське слово. – Івано-Франківськ, 2014. – № 13–14. – 17 квітня. – С. 6.</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8. Микитин О. Медіа-продукти в освітньому просторі // Освітянське слово. – Івано-Франківськ, 2014. – № 15–16. – 30 квітня. – С. 3.</w:t>
      </w:r>
    </w:p>
    <w:p w:rsidR="00CB387F" w:rsidRPr="00CB387F" w:rsidRDefault="00CB387F" w:rsidP="00CB387F">
      <w:pPr>
        <w:spacing w:after="0"/>
        <w:jc w:val="center"/>
        <w:rPr>
          <w:rFonts w:ascii="Times New Roman" w:hAnsi="Times New Roman" w:cs="Times New Roman"/>
          <w:b/>
          <w:sz w:val="28"/>
          <w:szCs w:val="28"/>
        </w:rPr>
      </w:pPr>
      <w:r w:rsidRPr="00CB387F">
        <w:rPr>
          <w:rFonts w:ascii="Times New Roman" w:hAnsi="Times New Roman" w:cs="Times New Roman"/>
          <w:b/>
          <w:sz w:val="28"/>
          <w:szCs w:val="28"/>
        </w:rPr>
        <w:t>2015 рік</w:t>
      </w:r>
    </w:p>
    <w:p w:rsidR="00CB387F" w:rsidRPr="00CB387F" w:rsidRDefault="00CB387F" w:rsidP="00CB387F">
      <w:pPr>
        <w:autoSpaceDE w:val="0"/>
        <w:autoSpaceDN w:val="0"/>
        <w:adjustRightInd w:val="0"/>
        <w:spacing w:after="0"/>
        <w:jc w:val="both"/>
        <w:rPr>
          <w:rFonts w:ascii="Times New Roman" w:hAnsi="Times New Roman" w:cs="Times New Roman"/>
          <w:color w:val="C00000"/>
          <w:sz w:val="28"/>
          <w:szCs w:val="28"/>
        </w:rPr>
      </w:pPr>
      <w:r w:rsidRPr="00CB387F">
        <w:rPr>
          <w:rFonts w:ascii="Times New Roman" w:hAnsi="Times New Roman" w:cs="Times New Roman"/>
          <w:color w:val="000000"/>
          <w:sz w:val="28"/>
          <w:szCs w:val="28"/>
        </w:rPr>
        <w:t>1.</w:t>
      </w:r>
      <w:r w:rsidRPr="00CB387F">
        <w:rPr>
          <w:rFonts w:ascii="Times New Roman" w:hAnsi="Times New Roman" w:cs="Times New Roman"/>
          <w:sz w:val="28"/>
          <w:szCs w:val="28"/>
        </w:rPr>
        <w:t xml:space="preserve"> </w:t>
      </w:r>
      <w:r w:rsidRPr="00CB387F">
        <w:rPr>
          <w:rFonts w:ascii="Times New Roman" w:hAnsi="Times New Roman" w:cs="Times New Roman"/>
          <w:color w:val="000000"/>
          <w:sz w:val="28"/>
          <w:szCs w:val="28"/>
        </w:rPr>
        <w:t xml:space="preserve">Микитин О. Підготовка педагогічних працівників до усвідомлення дії механізму внутрішньої </w:t>
      </w:r>
      <w:proofErr w:type="spellStart"/>
      <w:r w:rsidRPr="00CB387F">
        <w:rPr>
          <w:rFonts w:ascii="Times New Roman" w:hAnsi="Times New Roman" w:cs="Times New Roman"/>
          <w:color w:val="000000"/>
          <w:sz w:val="28"/>
          <w:szCs w:val="28"/>
        </w:rPr>
        <w:t>ціннісно</w:t>
      </w:r>
      <w:proofErr w:type="spellEnd"/>
      <w:r w:rsidRPr="00CB387F">
        <w:rPr>
          <w:rFonts w:ascii="Times New Roman" w:hAnsi="Times New Roman" w:cs="Times New Roman"/>
          <w:color w:val="000000"/>
          <w:sz w:val="28"/>
          <w:szCs w:val="28"/>
        </w:rPr>
        <w:t xml:space="preserve">-смислової регуляції творчої поведінки особистості / О. Микитин // Проектування розвитку та психолого-педагогічного супроводу обдарованої особистості : матеріали </w:t>
      </w:r>
      <w:proofErr w:type="spellStart"/>
      <w:r w:rsidRPr="00CB387F">
        <w:rPr>
          <w:rFonts w:ascii="Times New Roman" w:hAnsi="Times New Roman" w:cs="Times New Roman"/>
          <w:color w:val="000000"/>
          <w:sz w:val="28"/>
          <w:szCs w:val="28"/>
        </w:rPr>
        <w:t>VІI</w:t>
      </w:r>
      <w:proofErr w:type="spellEnd"/>
      <w:r w:rsidRPr="00CB387F">
        <w:rPr>
          <w:rFonts w:ascii="Times New Roman" w:hAnsi="Times New Roman" w:cs="Times New Roman"/>
          <w:color w:val="000000"/>
          <w:sz w:val="28"/>
          <w:szCs w:val="28"/>
        </w:rPr>
        <w:t xml:space="preserve"> Всеукраїнської наук.-</w:t>
      </w:r>
      <w:proofErr w:type="spellStart"/>
      <w:r w:rsidRPr="00CB387F">
        <w:rPr>
          <w:rFonts w:ascii="Times New Roman" w:hAnsi="Times New Roman" w:cs="Times New Roman"/>
          <w:color w:val="000000"/>
          <w:sz w:val="28"/>
          <w:szCs w:val="28"/>
        </w:rPr>
        <w:t>практ</w:t>
      </w:r>
      <w:proofErr w:type="spellEnd"/>
      <w:r w:rsidRPr="00CB387F">
        <w:rPr>
          <w:rFonts w:ascii="Times New Roman" w:hAnsi="Times New Roman" w:cs="Times New Roman"/>
          <w:color w:val="000000"/>
          <w:sz w:val="28"/>
          <w:szCs w:val="28"/>
        </w:rPr>
        <w:t xml:space="preserve">. </w:t>
      </w:r>
      <w:proofErr w:type="spellStart"/>
      <w:r w:rsidRPr="00CB387F">
        <w:rPr>
          <w:rFonts w:ascii="Times New Roman" w:hAnsi="Times New Roman" w:cs="Times New Roman"/>
          <w:color w:val="000000"/>
          <w:sz w:val="28"/>
          <w:szCs w:val="28"/>
        </w:rPr>
        <w:t>конф</w:t>
      </w:r>
      <w:proofErr w:type="spellEnd"/>
      <w:r w:rsidRPr="00CB387F">
        <w:rPr>
          <w:rFonts w:ascii="Times New Roman" w:hAnsi="Times New Roman" w:cs="Times New Roman"/>
          <w:color w:val="000000"/>
          <w:sz w:val="28"/>
          <w:szCs w:val="28"/>
        </w:rPr>
        <w:t>., 28-29 квітня 2015 року, м. Тернопіль – смт. </w:t>
      </w:r>
      <w:proofErr w:type="spellStart"/>
      <w:r w:rsidRPr="00CB387F">
        <w:rPr>
          <w:rFonts w:ascii="Times New Roman" w:hAnsi="Times New Roman" w:cs="Times New Roman"/>
          <w:color w:val="000000"/>
          <w:sz w:val="28"/>
          <w:szCs w:val="28"/>
        </w:rPr>
        <w:t>Козова</w:t>
      </w:r>
      <w:proofErr w:type="spellEnd"/>
      <w:r w:rsidRPr="00CB387F">
        <w:rPr>
          <w:rFonts w:ascii="Times New Roman" w:hAnsi="Times New Roman" w:cs="Times New Roman"/>
          <w:color w:val="000000"/>
          <w:sz w:val="28"/>
          <w:szCs w:val="28"/>
        </w:rPr>
        <w:t>. – К., 2015. – С. 171–176.</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 xml:space="preserve">2. Микитин О. Розкриття творчого потенціалу обдарованої дитини засобами арт-технік / О. Микитин // Проектування розвитку та психолого-педагогічного супроводу обдарованої особистості : матеріали </w:t>
      </w:r>
      <w:proofErr w:type="spellStart"/>
      <w:r w:rsidRPr="00CB387F">
        <w:rPr>
          <w:rFonts w:ascii="Times New Roman" w:hAnsi="Times New Roman" w:cs="Times New Roman"/>
          <w:color w:val="000000"/>
          <w:sz w:val="28"/>
          <w:szCs w:val="28"/>
        </w:rPr>
        <w:t>VІI</w:t>
      </w:r>
      <w:proofErr w:type="spellEnd"/>
      <w:r w:rsidRPr="00CB387F">
        <w:rPr>
          <w:rFonts w:ascii="Times New Roman" w:hAnsi="Times New Roman" w:cs="Times New Roman"/>
          <w:color w:val="000000"/>
          <w:sz w:val="28"/>
          <w:szCs w:val="28"/>
        </w:rPr>
        <w:t xml:space="preserve"> Всеукраїнської науково-практичної конференції. 28-29 квітня 2015 року, м. Тернопіль – смт. </w:t>
      </w:r>
      <w:proofErr w:type="spellStart"/>
      <w:r w:rsidRPr="00CB387F">
        <w:rPr>
          <w:rFonts w:ascii="Times New Roman" w:hAnsi="Times New Roman" w:cs="Times New Roman"/>
          <w:color w:val="000000"/>
          <w:sz w:val="28"/>
          <w:szCs w:val="28"/>
        </w:rPr>
        <w:t>Козова</w:t>
      </w:r>
      <w:proofErr w:type="spellEnd"/>
      <w:r w:rsidRPr="00CB387F">
        <w:rPr>
          <w:rFonts w:ascii="Times New Roman" w:hAnsi="Times New Roman" w:cs="Times New Roman"/>
          <w:color w:val="000000"/>
          <w:sz w:val="28"/>
          <w:szCs w:val="28"/>
        </w:rPr>
        <w:t>. – К., 2015. – С. 110–114.</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 xml:space="preserve">3. Крута Л., </w:t>
      </w:r>
      <w:proofErr w:type="spellStart"/>
      <w:r w:rsidRPr="00CB387F">
        <w:rPr>
          <w:rFonts w:ascii="Times New Roman" w:hAnsi="Times New Roman" w:cs="Times New Roman"/>
          <w:color w:val="000000"/>
          <w:sz w:val="28"/>
          <w:szCs w:val="28"/>
        </w:rPr>
        <w:t>Казкотерапія</w:t>
      </w:r>
      <w:proofErr w:type="spellEnd"/>
      <w:r w:rsidRPr="00CB387F">
        <w:rPr>
          <w:rFonts w:ascii="Times New Roman" w:hAnsi="Times New Roman" w:cs="Times New Roman"/>
          <w:color w:val="000000"/>
          <w:sz w:val="28"/>
          <w:szCs w:val="28"/>
        </w:rPr>
        <w:t xml:space="preserve"> як метод корекції розвитку особистості дитини / Л. Крута, О. Микитин // Проблеми діагностики та проектування розвитку обдарованості дошкільників : матеріали </w:t>
      </w:r>
      <w:proofErr w:type="spellStart"/>
      <w:r w:rsidRPr="00CB387F">
        <w:rPr>
          <w:rFonts w:ascii="Times New Roman" w:hAnsi="Times New Roman" w:cs="Times New Roman"/>
          <w:color w:val="000000"/>
          <w:sz w:val="28"/>
          <w:szCs w:val="28"/>
        </w:rPr>
        <w:t>ІV</w:t>
      </w:r>
      <w:proofErr w:type="spellEnd"/>
      <w:r w:rsidRPr="00CB387F">
        <w:rPr>
          <w:rFonts w:ascii="Times New Roman" w:hAnsi="Times New Roman" w:cs="Times New Roman"/>
          <w:color w:val="000000"/>
          <w:sz w:val="28"/>
          <w:szCs w:val="28"/>
        </w:rPr>
        <w:t xml:space="preserve"> Всеукраїнської наук.-</w:t>
      </w:r>
      <w:proofErr w:type="spellStart"/>
      <w:r w:rsidRPr="00CB387F">
        <w:rPr>
          <w:rFonts w:ascii="Times New Roman" w:hAnsi="Times New Roman" w:cs="Times New Roman"/>
          <w:color w:val="000000"/>
          <w:sz w:val="28"/>
          <w:szCs w:val="28"/>
        </w:rPr>
        <w:t>практ</w:t>
      </w:r>
      <w:proofErr w:type="spellEnd"/>
      <w:r w:rsidRPr="00CB387F">
        <w:rPr>
          <w:rFonts w:ascii="Times New Roman" w:hAnsi="Times New Roman" w:cs="Times New Roman"/>
          <w:color w:val="000000"/>
          <w:sz w:val="28"/>
          <w:szCs w:val="28"/>
        </w:rPr>
        <w:t>. конференції з міжнародною участю, 9 – 10 квітня 2015 р. – К., 2015. – С.58   .</w:t>
      </w:r>
    </w:p>
    <w:p w:rsidR="00CB387F" w:rsidRPr="00CB387F" w:rsidRDefault="00CB387F" w:rsidP="00CB387F">
      <w:pPr>
        <w:spacing w:after="0"/>
        <w:jc w:val="both"/>
        <w:rPr>
          <w:rFonts w:ascii="Times New Roman" w:hAnsi="Times New Roman" w:cs="Times New Roman"/>
          <w:color w:val="000000"/>
          <w:sz w:val="28"/>
          <w:szCs w:val="28"/>
          <w:lang w:eastAsia="ru-RU"/>
        </w:rPr>
      </w:pPr>
      <w:r w:rsidRPr="00CB387F">
        <w:rPr>
          <w:rFonts w:ascii="Times New Roman" w:hAnsi="Times New Roman" w:cs="Times New Roman"/>
          <w:color w:val="000000"/>
          <w:sz w:val="28"/>
          <w:szCs w:val="28"/>
        </w:rPr>
        <w:t xml:space="preserve">4. Микитин О. </w:t>
      </w:r>
      <w:r w:rsidRPr="00CB387F">
        <w:rPr>
          <w:rFonts w:ascii="Times New Roman" w:hAnsi="Times New Roman" w:cs="Times New Roman"/>
          <w:sz w:val="28"/>
          <w:szCs w:val="28"/>
        </w:rPr>
        <w:t xml:space="preserve">Педагогічна творчість вчителя як умова розвитку творчого учня </w:t>
      </w:r>
      <w:r w:rsidRPr="00CB387F">
        <w:rPr>
          <w:rFonts w:ascii="Times New Roman" w:hAnsi="Times New Roman" w:cs="Times New Roman"/>
          <w:color w:val="000000"/>
          <w:sz w:val="28"/>
          <w:szCs w:val="28"/>
        </w:rPr>
        <w:t xml:space="preserve">/ О. Микитин </w:t>
      </w:r>
      <w:r w:rsidRPr="00CB387F">
        <w:rPr>
          <w:rFonts w:ascii="Times New Roman" w:hAnsi="Times New Roman" w:cs="Times New Roman"/>
          <w:sz w:val="28"/>
          <w:szCs w:val="28"/>
        </w:rPr>
        <w:t xml:space="preserve">// Психолого-педагогічні умови розвитку обдарованих дітей в освітньому просторі : матеріали міжрегіональної  науково-практичної  конференції, 25 листопада 2015 року – Рівне–Івано-Франківськ, 2015. – електронний ресурс </w:t>
      </w:r>
      <w:hyperlink r:id="rId9" w:history="1">
        <w:r w:rsidRPr="00CB387F">
          <w:rPr>
            <w:rStyle w:val="a9"/>
            <w:sz w:val="28"/>
            <w:szCs w:val="28"/>
          </w:rPr>
          <w:t>http://roippo.org.ua</w:t>
        </w:r>
      </w:hyperlink>
      <w:r w:rsidRPr="00CB387F">
        <w:rPr>
          <w:rFonts w:ascii="Times New Roman" w:hAnsi="Times New Roman" w:cs="Times New Roman"/>
          <w:color w:val="000000"/>
          <w:sz w:val="28"/>
          <w:szCs w:val="28"/>
        </w:rPr>
        <w:t xml:space="preserve">. </w:t>
      </w:r>
    </w:p>
    <w:p w:rsidR="00CB387F" w:rsidRPr="00CB387F" w:rsidRDefault="00CB387F" w:rsidP="00CB387F">
      <w:pPr>
        <w:spacing w:after="0"/>
        <w:jc w:val="both"/>
        <w:rPr>
          <w:rFonts w:ascii="Times New Roman" w:hAnsi="Times New Roman" w:cs="Times New Roman"/>
          <w:color w:val="000000"/>
          <w:sz w:val="28"/>
          <w:szCs w:val="28"/>
        </w:rPr>
      </w:pPr>
      <w:r w:rsidRPr="00CB387F">
        <w:rPr>
          <w:rFonts w:ascii="Times New Roman" w:hAnsi="Times New Roman" w:cs="Times New Roman"/>
          <w:color w:val="000000"/>
          <w:sz w:val="28"/>
          <w:szCs w:val="28"/>
        </w:rPr>
        <w:t>5. Микитин О. Психолого-педагогічні особливості роботи педагогічних кадрів з обдарованими дітьми / О. Микитин // Освітянське слово. – Івано-Франківськ, 2015. –№ 9–10. – 19 березня. – С. 6.</w:t>
      </w:r>
    </w:p>
    <w:p w:rsidR="00CB387F" w:rsidRPr="00CB387F" w:rsidRDefault="00CB387F" w:rsidP="00CB387F">
      <w:pPr>
        <w:spacing w:after="0"/>
        <w:jc w:val="both"/>
        <w:rPr>
          <w:rFonts w:ascii="Times New Roman" w:hAnsi="Times New Roman" w:cs="Times New Roman"/>
          <w:sz w:val="28"/>
          <w:szCs w:val="28"/>
          <w:lang w:eastAsia="ru-RU"/>
        </w:rPr>
      </w:pPr>
      <w:r w:rsidRPr="00CB387F">
        <w:rPr>
          <w:rFonts w:ascii="Times New Roman" w:hAnsi="Times New Roman" w:cs="Times New Roman"/>
          <w:color w:val="000000"/>
          <w:sz w:val="28"/>
          <w:szCs w:val="28"/>
        </w:rPr>
        <w:t xml:space="preserve">6. </w:t>
      </w:r>
      <w:r w:rsidRPr="00CB387F">
        <w:rPr>
          <w:rFonts w:ascii="Times New Roman" w:hAnsi="Times New Roman" w:cs="Times New Roman"/>
          <w:sz w:val="28"/>
          <w:szCs w:val="28"/>
        </w:rPr>
        <w:t xml:space="preserve">Микитин О. Включення старшокласників у педагогічно доцільні види творчих відносин у процесі формування якостей творчої культури особистості / О. Микитин // Культура особистість, соціум: теорія, історія, відкриття : </w:t>
      </w:r>
      <w:proofErr w:type="spellStart"/>
      <w:r w:rsidRPr="00CB387F">
        <w:rPr>
          <w:rFonts w:ascii="Times New Roman" w:hAnsi="Times New Roman" w:cs="Times New Roman"/>
          <w:sz w:val="28"/>
          <w:szCs w:val="28"/>
        </w:rPr>
        <w:t>зб</w:t>
      </w:r>
      <w:proofErr w:type="spellEnd"/>
      <w:r w:rsidRPr="00CB387F">
        <w:rPr>
          <w:rFonts w:ascii="Times New Roman" w:hAnsi="Times New Roman" w:cs="Times New Roman"/>
          <w:sz w:val="28"/>
          <w:szCs w:val="28"/>
        </w:rPr>
        <w:t>. наукових праць. – Івано-Франківськ, 2015. – С. 126–132.</w:t>
      </w:r>
    </w:p>
    <w:p w:rsidR="00CB387F" w:rsidRPr="00CB387F" w:rsidRDefault="00CB387F" w:rsidP="00CB387F">
      <w:pPr>
        <w:spacing w:after="0"/>
        <w:jc w:val="center"/>
        <w:rPr>
          <w:rFonts w:ascii="Times New Roman" w:hAnsi="Times New Roman" w:cs="Times New Roman"/>
          <w:b/>
          <w:sz w:val="28"/>
          <w:szCs w:val="28"/>
          <w:lang w:eastAsia="ru-RU"/>
        </w:rPr>
      </w:pPr>
      <w:r w:rsidRPr="00CB387F">
        <w:rPr>
          <w:rFonts w:ascii="Times New Roman" w:hAnsi="Times New Roman" w:cs="Times New Roman"/>
          <w:b/>
          <w:sz w:val="28"/>
          <w:szCs w:val="28"/>
        </w:rPr>
        <w:t>2016 рік</w:t>
      </w:r>
    </w:p>
    <w:p w:rsidR="00CB387F" w:rsidRPr="00CB387F" w:rsidRDefault="00CB387F" w:rsidP="00CB387F">
      <w:pPr>
        <w:spacing w:after="0"/>
        <w:jc w:val="both"/>
        <w:rPr>
          <w:rFonts w:ascii="Times New Roman" w:hAnsi="Times New Roman" w:cs="Times New Roman"/>
          <w:sz w:val="28"/>
          <w:szCs w:val="28"/>
        </w:rPr>
      </w:pPr>
      <w:r w:rsidRPr="00CB387F">
        <w:rPr>
          <w:rFonts w:ascii="Times New Roman" w:hAnsi="Times New Roman" w:cs="Times New Roman"/>
          <w:sz w:val="28"/>
          <w:szCs w:val="28"/>
        </w:rPr>
        <w:t xml:space="preserve">1. Микитин О. Теоретико-методологічні засади формування творчої культури школярів / О. Микитин // Культура особистість, соціум: теорія, історія, відкриття : </w:t>
      </w:r>
      <w:proofErr w:type="spellStart"/>
      <w:r w:rsidRPr="00CB387F">
        <w:rPr>
          <w:rFonts w:ascii="Times New Roman" w:hAnsi="Times New Roman" w:cs="Times New Roman"/>
          <w:sz w:val="28"/>
          <w:szCs w:val="28"/>
        </w:rPr>
        <w:t>зб</w:t>
      </w:r>
      <w:proofErr w:type="spellEnd"/>
      <w:r w:rsidRPr="00CB387F">
        <w:rPr>
          <w:rFonts w:ascii="Times New Roman" w:hAnsi="Times New Roman" w:cs="Times New Roman"/>
          <w:sz w:val="28"/>
          <w:szCs w:val="28"/>
        </w:rPr>
        <w:t>. наукових праць. – Івано-Франківськ, 2016. – С. 130–136.</w:t>
      </w:r>
    </w:p>
    <w:p w:rsidR="00CB387F" w:rsidRPr="00CB387F" w:rsidRDefault="00CB387F" w:rsidP="00CB387F">
      <w:pPr>
        <w:spacing w:after="0"/>
        <w:jc w:val="center"/>
        <w:rPr>
          <w:rFonts w:ascii="Times New Roman" w:hAnsi="Times New Roman" w:cs="Times New Roman"/>
          <w:b/>
          <w:sz w:val="28"/>
          <w:szCs w:val="28"/>
        </w:rPr>
      </w:pPr>
      <w:r w:rsidRPr="00CB387F">
        <w:rPr>
          <w:rFonts w:ascii="Times New Roman" w:hAnsi="Times New Roman" w:cs="Times New Roman"/>
          <w:b/>
          <w:sz w:val="28"/>
          <w:szCs w:val="28"/>
        </w:rPr>
        <w:t>2017 рік</w:t>
      </w:r>
    </w:p>
    <w:p w:rsidR="00CB387F" w:rsidRPr="00CB387F" w:rsidRDefault="00CB387F" w:rsidP="00CB387F">
      <w:pPr>
        <w:spacing w:after="0"/>
        <w:jc w:val="both"/>
        <w:rPr>
          <w:rFonts w:ascii="Times New Roman" w:hAnsi="Times New Roman" w:cs="Times New Roman"/>
          <w:sz w:val="28"/>
          <w:szCs w:val="28"/>
        </w:rPr>
      </w:pPr>
      <w:r w:rsidRPr="00CB387F">
        <w:rPr>
          <w:rFonts w:ascii="Times New Roman" w:hAnsi="Times New Roman" w:cs="Times New Roman"/>
          <w:sz w:val="28"/>
          <w:szCs w:val="28"/>
        </w:rPr>
        <w:t xml:space="preserve">1. Микитин О. Формування якостей творчої культури старшокласників засобами арт-технік / О. Микитин // Освітній простір України : науковий журнал </w:t>
      </w:r>
      <w:proofErr w:type="spellStart"/>
      <w:r w:rsidRPr="00CB387F">
        <w:rPr>
          <w:rFonts w:ascii="Times New Roman" w:hAnsi="Times New Roman" w:cs="Times New Roman"/>
          <w:sz w:val="28"/>
          <w:szCs w:val="28"/>
        </w:rPr>
        <w:t>ДВНЗ</w:t>
      </w:r>
      <w:proofErr w:type="spellEnd"/>
      <w:r w:rsidRPr="00CB387F">
        <w:rPr>
          <w:rFonts w:ascii="Times New Roman" w:hAnsi="Times New Roman" w:cs="Times New Roman"/>
          <w:sz w:val="28"/>
          <w:szCs w:val="28"/>
        </w:rPr>
        <w:t xml:space="preserve"> “Прикарпатський національний університет імені Василя Стефаника”. – Івано-Франківськ, 2016. – </w:t>
      </w:r>
      <w:proofErr w:type="spellStart"/>
      <w:r w:rsidRPr="00CB387F">
        <w:rPr>
          <w:rFonts w:ascii="Times New Roman" w:hAnsi="Times New Roman" w:cs="Times New Roman"/>
          <w:sz w:val="28"/>
          <w:szCs w:val="28"/>
        </w:rPr>
        <w:t>Вип</w:t>
      </w:r>
      <w:proofErr w:type="spellEnd"/>
      <w:r w:rsidRPr="00CB387F">
        <w:rPr>
          <w:rFonts w:ascii="Times New Roman" w:hAnsi="Times New Roman" w:cs="Times New Roman"/>
          <w:sz w:val="28"/>
          <w:szCs w:val="28"/>
        </w:rPr>
        <w:t>. 10. – С. 176–184.</w:t>
      </w:r>
    </w:p>
    <w:p w:rsidR="00CB387F" w:rsidRPr="00CB387F" w:rsidRDefault="00CB387F" w:rsidP="00CB387F">
      <w:pPr>
        <w:spacing w:after="0"/>
        <w:jc w:val="center"/>
        <w:rPr>
          <w:rFonts w:ascii="Times New Roman" w:hAnsi="Times New Roman" w:cs="Times New Roman"/>
          <w:b/>
          <w:sz w:val="28"/>
          <w:szCs w:val="28"/>
        </w:rPr>
      </w:pPr>
    </w:p>
    <w:p w:rsidR="00CB387F" w:rsidRPr="00CB387F" w:rsidRDefault="00CB387F" w:rsidP="00CB387F">
      <w:pPr>
        <w:pStyle w:val="a8"/>
        <w:ind w:firstLine="709"/>
        <w:jc w:val="both"/>
        <w:rPr>
          <w:rFonts w:ascii="Times New Roman" w:hAnsi="Times New Roman" w:cs="Times New Roman"/>
          <w:b/>
          <w:sz w:val="28"/>
          <w:szCs w:val="28"/>
        </w:rPr>
      </w:pPr>
    </w:p>
    <w:p w:rsidR="00C16FB3" w:rsidRPr="00CB387F" w:rsidRDefault="007E2625"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І</w:t>
      </w:r>
      <w:r w:rsidR="00506AFD" w:rsidRPr="00CB387F">
        <w:rPr>
          <w:rFonts w:ascii="Times New Roman" w:hAnsi="Times New Roman" w:cs="Times New Roman"/>
          <w:sz w:val="28"/>
          <w:szCs w:val="28"/>
        </w:rPr>
        <w:t>ндекс</w:t>
      </w:r>
      <w:r w:rsidRPr="00CB387F">
        <w:rPr>
          <w:rFonts w:ascii="Times New Roman" w:hAnsi="Times New Roman" w:cs="Times New Roman"/>
          <w:sz w:val="28"/>
          <w:szCs w:val="28"/>
        </w:rPr>
        <w:t xml:space="preserve"> </w:t>
      </w:r>
      <w:proofErr w:type="spellStart"/>
      <w:r w:rsidRPr="00CB387F">
        <w:rPr>
          <w:rFonts w:ascii="Times New Roman" w:hAnsi="Times New Roman" w:cs="Times New Roman"/>
          <w:sz w:val="28"/>
          <w:szCs w:val="28"/>
        </w:rPr>
        <w:t>Х</w:t>
      </w:r>
      <w:r w:rsidR="00506AFD" w:rsidRPr="00CB387F">
        <w:rPr>
          <w:rFonts w:ascii="Times New Roman" w:hAnsi="Times New Roman" w:cs="Times New Roman"/>
          <w:sz w:val="28"/>
          <w:szCs w:val="28"/>
        </w:rPr>
        <w:t>ірша</w:t>
      </w:r>
      <w:proofErr w:type="spellEnd"/>
      <w:r w:rsidR="00C16FB3" w:rsidRPr="00CB387F">
        <w:rPr>
          <w:rFonts w:ascii="Times New Roman" w:hAnsi="Times New Roman" w:cs="Times New Roman"/>
          <w:sz w:val="28"/>
          <w:szCs w:val="28"/>
        </w:rPr>
        <w:t xml:space="preserve"> – </w:t>
      </w:r>
      <w:r w:rsidR="00C6067E" w:rsidRPr="00CB387F">
        <w:rPr>
          <w:rFonts w:ascii="Times New Roman" w:hAnsi="Times New Roman" w:cs="Times New Roman"/>
          <w:sz w:val="28"/>
          <w:szCs w:val="28"/>
        </w:rPr>
        <w:t>немає</w:t>
      </w:r>
    </w:p>
    <w:p w:rsidR="00C16FB3" w:rsidRPr="00CB387F" w:rsidRDefault="00C16FB3" w:rsidP="00CB387F">
      <w:pPr>
        <w:pStyle w:val="a8"/>
        <w:ind w:firstLine="709"/>
        <w:jc w:val="both"/>
        <w:rPr>
          <w:rFonts w:ascii="Times New Roman" w:hAnsi="Times New Roman" w:cs="Times New Roman"/>
          <w:sz w:val="28"/>
          <w:szCs w:val="28"/>
        </w:rPr>
      </w:pPr>
      <w:proofErr w:type="spellStart"/>
      <w:r w:rsidRPr="00CB387F">
        <w:rPr>
          <w:rFonts w:ascii="Times New Roman" w:hAnsi="Times New Roman" w:cs="Times New Roman"/>
          <w:sz w:val="28"/>
          <w:szCs w:val="28"/>
        </w:rPr>
        <w:t>С</w:t>
      </w:r>
      <w:r w:rsidR="00506AFD" w:rsidRPr="00CB387F">
        <w:rPr>
          <w:rFonts w:ascii="Times New Roman" w:hAnsi="Times New Roman" w:cs="Times New Roman"/>
          <w:sz w:val="28"/>
          <w:szCs w:val="28"/>
        </w:rPr>
        <w:t>копус</w:t>
      </w:r>
      <w:proofErr w:type="spellEnd"/>
      <w:r w:rsidRPr="00CB387F">
        <w:rPr>
          <w:rFonts w:ascii="Times New Roman" w:hAnsi="Times New Roman" w:cs="Times New Roman"/>
          <w:sz w:val="28"/>
          <w:szCs w:val="28"/>
        </w:rPr>
        <w:t xml:space="preserve"> – </w:t>
      </w:r>
      <w:r w:rsidR="00C6067E" w:rsidRPr="00CB387F">
        <w:rPr>
          <w:rFonts w:ascii="Times New Roman" w:hAnsi="Times New Roman" w:cs="Times New Roman"/>
          <w:sz w:val="28"/>
          <w:szCs w:val="28"/>
        </w:rPr>
        <w:t>немає</w:t>
      </w:r>
    </w:p>
    <w:p w:rsidR="00C16FB3" w:rsidRPr="00CB387F" w:rsidRDefault="00C16FB3" w:rsidP="00CB387F">
      <w:pPr>
        <w:pStyle w:val="a8"/>
        <w:ind w:firstLine="709"/>
        <w:jc w:val="both"/>
        <w:rPr>
          <w:rFonts w:ascii="Times New Roman" w:hAnsi="Times New Roman" w:cs="Times New Roman"/>
          <w:sz w:val="28"/>
          <w:szCs w:val="28"/>
        </w:rPr>
      </w:pPr>
    </w:p>
    <w:p w:rsidR="00747403" w:rsidRPr="00CB387F" w:rsidRDefault="00747403" w:rsidP="00CB387F">
      <w:pPr>
        <w:pStyle w:val="a8"/>
        <w:ind w:firstLine="709"/>
        <w:jc w:val="both"/>
        <w:rPr>
          <w:rFonts w:ascii="Times New Roman" w:hAnsi="Times New Roman" w:cs="Times New Roman"/>
          <w:sz w:val="28"/>
          <w:szCs w:val="28"/>
          <w:lang w:val="ru-RU"/>
        </w:rPr>
      </w:pPr>
      <w:r w:rsidRPr="00CB387F">
        <w:rPr>
          <w:rFonts w:ascii="Times New Roman" w:hAnsi="Times New Roman" w:cs="Times New Roman"/>
          <w:i/>
          <w:sz w:val="28"/>
          <w:szCs w:val="28"/>
        </w:rPr>
        <w:t>Тема наукового дослідження:</w:t>
      </w:r>
      <w:r w:rsidRPr="00CB387F">
        <w:rPr>
          <w:rFonts w:ascii="Times New Roman" w:hAnsi="Times New Roman" w:cs="Times New Roman"/>
          <w:sz w:val="28"/>
          <w:szCs w:val="28"/>
        </w:rPr>
        <w:t xml:space="preserve"> </w:t>
      </w:r>
      <w:r w:rsidR="00391D99" w:rsidRPr="00CB387F">
        <w:rPr>
          <w:rFonts w:ascii="Times New Roman" w:hAnsi="Times New Roman" w:cs="Times New Roman"/>
          <w:sz w:val="28"/>
          <w:szCs w:val="28"/>
          <w:lang w:val="ru-RU"/>
        </w:rPr>
        <w:t>“</w:t>
      </w:r>
      <w:r w:rsidR="00391D99" w:rsidRPr="00CB387F">
        <w:rPr>
          <w:rFonts w:ascii="Times New Roman" w:hAnsi="Times New Roman" w:cs="Times New Roman"/>
          <w:sz w:val="28"/>
          <w:szCs w:val="28"/>
        </w:rPr>
        <w:t>Формування якостей творчої культури дітей старшого шкільного віку</w:t>
      </w:r>
      <w:r w:rsidR="00391D99" w:rsidRPr="00CB387F">
        <w:rPr>
          <w:rFonts w:ascii="Times New Roman" w:hAnsi="Times New Roman" w:cs="Times New Roman"/>
          <w:sz w:val="28"/>
          <w:szCs w:val="28"/>
          <w:lang w:val="ru-RU"/>
        </w:rPr>
        <w:t>”</w:t>
      </w:r>
    </w:p>
    <w:p w:rsidR="00CB387F" w:rsidRDefault="00CB387F" w:rsidP="00CB387F">
      <w:pPr>
        <w:pStyle w:val="a8"/>
        <w:ind w:firstLine="709"/>
        <w:jc w:val="both"/>
        <w:rPr>
          <w:rFonts w:ascii="Times New Roman" w:hAnsi="Times New Roman" w:cs="Times New Roman"/>
          <w:i/>
          <w:sz w:val="28"/>
          <w:szCs w:val="28"/>
          <w:lang w:val="ru-RU"/>
        </w:rPr>
      </w:pPr>
    </w:p>
    <w:p w:rsidR="007E2625" w:rsidRPr="00CB387F" w:rsidRDefault="00506AFD" w:rsidP="00CB387F">
      <w:pPr>
        <w:pStyle w:val="a8"/>
        <w:ind w:firstLine="709"/>
        <w:jc w:val="both"/>
        <w:rPr>
          <w:rFonts w:ascii="Times New Roman" w:hAnsi="Times New Roman" w:cs="Times New Roman"/>
          <w:sz w:val="28"/>
          <w:szCs w:val="28"/>
        </w:rPr>
      </w:pPr>
      <w:r w:rsidRPr="00CB387F">
        <w:rPr>
          <w:rFonts w:ascii="Times New Roman" w:hAnsi="Times New Roman" w:cs="Times New Roman"/>
          <w:i/>
          <w:sz w:val="28"/>
          <w:szCs w:val="28"/>
        </w:rPr>
        <w:t>Гіпотеза науков</w:t>
      </w:r>
      <w:r w:rsidR="002E3CE3" w:rsidRPr="00CB387F">
        <w:rPr>
          <w:rFonts w:ascii="Times New Roman" w:hAnsi="Times New Roman" w:cs="Times New Roman"/>
          <w:i/>
          <w:sz w:val="28"/>
          <w:szCs w:val="28"/>
        </w:rPr>
        <w:t>ого</w:t>
      </w:r>
      <w:r w:rsidRPr="00CB387F">
        <w:rPr>
          <w:rFonts w:ascii="Times New Roman" w:hAnsi="Times New Roman" w:cs="Times New Roman"/>
          <w:i/>
          <w:sz w:val="28"/>
          <w:szCs w:val="28"/>
        </w:rPr>
        <w:t xml:space="preserve"> досліджен</w:t>
      </w:r>
      <w:r w:rsidR="002E3CE3" w:rsidRPr="00CB387F">
        <w:rPr>
          <w:rFonts w:ascii="Times New Roman" w:hAnsi="Times New Roman" w:cs="Times New Roman"/>
          <w:i/>
          <w:sz w:val="28"/>
          <w:szCs w:val="28"/>
        </w:rPr>
        <w:t>ня</w:t>
      </w:r>
      <w:r w:rsidR="00A7358F" w:rsidRPr="00CB387F">
        <w:rPr>
          <w:rFonts w:ascii="Times New Roman" w:hAnsi="Times New Roman" w:cs="Times New Roman"/>
          <w:i/>
          <w:sz w:val="28"/>
          <w:szCs w:val="28"/>
        </w:rPr>
        <w:t xml:space="preserve"> (до 600 знаків)</w:t>
      </w:r>
      <w:r w:rsidRPr="00CB387F">
        <w:rPr>
          <w:rFonts w:ascii="Times New Roman" w:hAnsi="Times New Roman" w:cs="Times New Roman"/>
          <w:i/>
          <w:sz w:val="28"/>
          <w:szCs w:val="28"/>
        </w:rPr>
        <w:t>:</w:t>
      </w:r>
      <w:r w:rsidR="00391D99" w:rsidRPr="00CB387F">
        <w:rPr>
          <w:rFonts w:ascii="Times New Roman" w:hAnsi="Times New Roman" w:cs="Times New Roman"/>
          <w:sz w:val="28"/>
          <w:szCs w:val="28"/>
          <w:lang w:val="ru-RU"/>
        </w:rPr>
        <w:t xml:space="preserve"> </w:t>
      </w:r>
      <w:r w:rsidR="00391D99" w:rsidRPr="00CB387F">
        <w:rPr>
          <w:rFonts w:ascii="Times New Roman" w:hAnsi="Times New Roman" w:cs="Times New Roman"/>
          <w:sz w:val="28"/>
          <w:szCs w:val="28"/>
        </w:rPr>
        <w:t>Формування якостей творчої культури дітей старшого шкільного віку проходитиме успішно, якщо:</w:t>
      </w:r>
    </w:p>
    <w:p w:rsidR="00391D99" w:rsidRPr="00CB387F" w:rsidRDefault="00391D99" w:rsidP="00CB387F">
      <w:pPr>
        <w:pStyle w:val="a8"/>
        <w:numPr>
          <w:ilvl w:val="0"/>
          <w:numId w:val="1"/>
        </w:numPr>
        <w:ind w:left="0" w:firstLine="567"/>
        <w:jc w:val="both"/>
        <w:rPr>
          <w:rFonts w:ascii="Times New Roman" w:hAnsi="Times New Roman" w:cs="Times New Roman"/>
          <w:sz w:val="28"/>
          <w:szCs w:val="28"/>
        </w:rPr>
      </w:pPr>
      <w:r w:rsidRPr="00CB387F">
        <w:rPr>
          <w:rFonts w:ascii="Times New Roman" w:hAnsi="Times New Roman" w:cs="Times New Roman"/>
          <w:sz w:val="28"/>
          <w:szCs w:val="28"/>
        </w:rPr>
        <w:t>базуватиметься на використанні положень культурологічно-синергетичного підходу</w:t>
      </w:r>
      <w:r w:rsidR="00C6067E" w:rsidRPr="00CB387F">
        <w:rPr>
          <w:rFonts w:ascii="Times New Roman" w:hAnsi="Times New Roman" w:cs="Times New Roman"/>
          <w:sz w:val="28"/>
          <w:szCs w:val="28"/>
        </w:rPr>
        <w:t xml:space="preserve"> в дослідженні суспільних явищ; застосуванні системно-синергетичної моделі творчої культури особистості;</w:t>
      </w:r>
    </w:p>
    <w:p w:rsidR="00C6067E" w:rsidRPr="00CB387F" w:rsidRDefault="00C6067E" w:rsidP="00CB387F">
      <w:pPr>
        <w:pStyle w:val="a8"/>
        <w:numPr>
          <w:ilvl w:val="0"/>
          <w:numId w:val="1"/>
        </w:numPr>
        <w:ind w:left="0" w:firstLine="567"/>
        <w:jc w:val="both"/>
        <w:rPr>
          <w:rFonts w:ascii="Times New Roman" w:hAnsi="Times New Roman" w:cs="Times New Roman"/>
          <w:sz w:val="28"/>
          <w:szCs w:val="28"/>
        </w:rPr>
      </w:pPr>
      <w:r w:rsidRPr="00CB387F">
        <w:rPr>
          <w:rFonts w:ascii="Times New Roman" w:hAnsi="Times New Roman" w:cs="Times New Roman"/>
          <w:sz w:val="28"/>
          <w:szCs w:val="28"/>
        </w:rPr>
        <w:t>відбувається постійне включення старшокласників у педагогічно доцільні різнобічні види творчих дій-ставлень особистості;</w:t>
      </w:r>
    </w:p>
    <w:p w:rsidR="00C6067E" w:rsidRPr="00CB387F" w:rsidRDefault="00C6067E" w:rsidP="00CB387F">
      <w:pPr>
        <w:pStyle w:val="a8"/>
        <w:numPr>
          <w:ilvl w:val="0"/>
          <w:numId w:val="1"/>
        </w:numPr>
        <w:ind w:left="0" w:firstLine="567"/>
        <w:jc w:val="both"/>
        <w:rPr>
          <w:rFonts w:ascii="Times New Roman" w:hAnsi="Times New Roman" w:cs="Times New Roman"/>
          <w:sz w:val="28"/>
          <w:szCs w:val="28"/>
        </w:rPr>
      </w:pPr>
      <w:r w:rsidRPr="00CB387F">
        <w:rPr>
          <w:rFonts w:ascii="Times New Roman" w:hAnsi="Times New Roman" w:cs="Times New Roman"/>
          <w:sz w:val="28"/>
          <w:szCs w:val="28"/>
        </w:rPr>
        <w:t>здійснюється корекція інтегративних творчих якостей особистості у процесі ведення окремого індивідуального випадку;</w:t>
      </w:r>
    </w:p>
    <w:p w:rsidR="00C6067E" w:rsidRPr="00CB387F" w:rsidRDefault="00C6067E" w:rsidP="00CB387F">
      <w:pPr>
        <w:pStyle w:val="a8"/>
        <w:numPr>
          <w:ilvl w:val="0"/>
          <w:numId w:val="1"/>
        </w:numPr>
        <w:ind w:left="0" w:firstLine="567"/>
        <w:jc w:val="both"/>
        <w:rPr>
          <w:rFonts w:ascii="Times New Roman" w:hAnsi="Times New Roman" w:cs="Times New Roman"/>
          <w:sz w:val="28"/>
          <w:szCs w:val="28"/>
        </w:rPr>
      </w:pPr>
      <w:r w:rsidRPr="00CB387F">
        <w:rPr>
          <w:rFonts w:ascii="Times New Roman" w:hAnsi="Times New Roman" w:cs="Times New Roman"/>
          <w:sz w:val="28"/>
          <w:szCs w:val="28"/>
        </w:rPr>
        <w:t xml:space="preserve">відбувається взаємодія представників психологічної служби школи (дирекції, практичного психолога, соціального педагога, відповідальних за роботу з обдарованими дітьми), старшокласників та їхніх батьків </w:t>
      </w:r>
      <w:r w:rsidR="002E3CE3" w:rsidRPr="00CB387F">
        <w:rPr>
          <w:rFonts w:ascii="Times New Roman" w:hAnsi="Times New Roman" w:cs="Times New Roman"/>
          <w:sz w:val="28"/>
          <w:szCs w:val="28"/>
        </w:rPr>
        <w:t>у процесі координаційної діяльності з іншими соціальними інституціями.</w:t>
      </w:r>
    </w:p>
    <w:p w:rsidR="00506AFD" w:rsidRPr="00CB387F" w:rsidRDefault="00506AFD" w:rsidP="00CB387F">
      <w:pPr>
        <w:pStyle w:val="a8"/>
        <w:ind w:firstLine="709"/>
        <w:jc w:val="both"/>
        <w:rPr>
          <w:rFonts w:ascii="Times New Roman" w:hAnsi="Times New Roman" w:cs="Times New Roman"/>
          <w:sz w:val="28"/>
          <w:szCs w:val="28"/>
        </w:rPr>
      </w:pPr>
    </w:p>
    <w:p w:rsidR="00874BA5" w:rsidRPr="00CB387F" w:rsidRDefault="00A7358F" w:rsidP="00CB387F">
      <w:pPr>
        <w:pStyle w:val="a8"/>
        <w:ind w:firstLine="709"/>
        <w:jc w:val="both"/>
        <w:rPr>
          <w:rFonts w:ascii="Times New Roman" w:hAnsi="Times New Roman" w:cs="Times New Roman"/>
          <w:sz w:val="28"/>
          <w:szCs w:val="28"/>
        </w:rPr>
      </w:pPr>
      <w:r w:rsidRPr="00CB387F">
        <w:rPr>
          <w:rFonts w:ascii="Times New Roman" w:hAnsi="Times New Roman" w:cs="Times New Roman"/>
          <w:i/>
          <w:sz w:val="28"/>
          <w:szCs w:val="28"/>
        </w:rPr>
        <w:t>Методологічна основа науков</w:t>
      </w:r>
      <w:r w:rsidR="002E3CE3" w:rsidRPr="00CB387F">
        <w:rPr>
          <w:rFonts w:ascii="Times New Roman" w:hAnsi="Times New Roman" w:cs="Times New Roman"/>
          <w:i/>
          <w:sz w:val="28"/>
          <w:szCs w:val="28"/>
        </w:rPr>
        <w:t>ого</w:t>
      </w:r>
      <w:r w:rsidRPr="00CB387F">
        <w:rPr>
          <w:rFonts w:ascii="Times New Roman" w:hAnsi="Times New Roman" w:cs="Times New Roman"/>
          <w:i/>
          <w:sz w:val="28"/>
          <w:szCs w:val="28"/>
        </w:rPr>
        <w:t xml:space="preserve"> досліджен</w:t>
      </w:r>
      <w:r w:rsidR="002E3CE3" w:rsidRPr="00CB387F">
        <w:rPr>
          <w:rFonts w:ascii="Times New Roman" w:hAnsi="Times New Roman" w:cs="Times New Roman"/>
          <w:i/>
          <w:sz w:val="28"/>
          <w:szCs w:val="28"/>
        </w:rPr>
        <w:t>ня</w:t>
      </w:r>
      <w:r w:rsidRPr="00CB387F">
        <w:rPr>
          <w:rFonts w:ascii="Times New Roman" w:hAnsi="Times New Roman" w:cs="Times New Roman"/>
          <w:i/>
          <w:sz w:val="28"/>
          <w:szCs w:val="28"/>
        </w:rPr>
        <w:t xml:space="preserve"> </w:t>
      </w:r>
      <w:r w:rsidRPr="00CB387F">
        <w:rPr>
          <w:rFonts w:ascii="Times New Roman" w:hAnsi="Times New Roman" w:cs="Times New Roman"/>
          <w:sz w:val="28"/>
          <w:szCs w:val="28"/>
        </w:rPr>
        <w:t>(до 2000 знаків)</w:t>
      </w:r>
      <w:r w:rsidR="002E3CE3" w:rsidRPr="00CB387F">
        <w:rPr>
          <w:rFonts w:ascii="Times New Roman" w:hAnsi="Times New Roman" w:cs="Times New Roman"/>
          <w:sz w:val="28"/>
          <w:szCs w:val="28"/>
        </w:rPr>
        <w:t xml:space="preserve"> ґрунтується на засадах культурологічного, системного та синергетичного підходів у дослідженні суспільних процесів і явищ; філософських положеннях про природні, соціальні і системні якості суспільних явищ, єдність і взаємозалежність складових </w:t>
      </w:r>
      <w:proofErr w:type="spellStart"/>
      <w:r w:rsidR="002E3CE3" w:rsidRPr="00CB387F">
        <w:rPr>
          <w:rFonts w:ascii="Times New Roman" w:hAnsi="Times New Roman" w:cs="Times New Roman"/>
          <w:sz w:val="28"/>
          <w:szCs w:val="28"/>
        </w:rPr>
        <w:t>підсистемних</w:t>
      </w:r>
      <w:proofErr w:type="spellEnd"/>
      <w:r w:rsidR="002E3CE3" w:rsidRPr="00CB387F">
        <w:rPr>
          <w:rFonts w:ascii="Times New Roman" w:hAnsi="Times New Roman" w:cs="Times New Roman"/>
          <w:sz w:val="28"/>
          <w:szCs w:val="28"/>
        </w:rPr>
        <w:t xml:space="preserve"> частин у цілісному їх системному взаємозв’язку, існування в багатоелементних системах разом з однозначними одно-багатозначних, багато-однозначних та багато-багатозначних детермінацій; урахування діалектики інтегральних властивостей системи та їх емпіричних корелятів, взаємозв’язку процесів </w:t>
      </w:r>
      <w:proofErr w:type="spellStart"/>
      <w:r w:rsidR="002E3CE3" w:rsidRPr="00CB387F">
        <w:rPr>
          <w:rFonts w:ascii="Times New Roman" w:hAnsi="Times New Roman" w:cs="Times New Roman"/>
          <w:sz w:val="28"/>
          <w:szCs w:val="28"/>
        </w:rPr>
        <w:t>екстері</w:t>
      </w:r>
      <w:proofErr w:type="spellEnd"/>
      <w:r w:rsidR="002E3CE3" w:rsidRPr="00CB387F">
        <w:rPr>
          <w:rFonts w:ascii="Times New Roman" w:hAnsi="Times New Roman" w:cs="Times New Roman"/>
          <w:sz w:val="28"/>
          <w:szCs w:val="28"/>
        </w:rPr>
        <w:t>- та інтеріоризації; ідеях моделювання у науковому пізнанні суспільних процесів та явищ; ідеях особистісно-зорієнтованого та особистісно-розвивального підходів в організації процесу формування інтегративних творчих якостей особистості</w:t>
      </w:r>
      <w:r w:rsidR="00874BA5" w:rsidRPr="00CB387F">
        <w:rPr>
          <w:rFonts w:ascii="Times New Roman" w:hAnsi="Times New Roman" w:cs="Times New Roman"/>
          <w:sz w:val="28"/>
          <w:szCs w:val="28"/>
        </w:rPr>
        <w:t>.</w:t>
      </w:r>
    </w:p>
    <w:p w:rsidR="00372270" w:rsidRPr="00CB387F" w:rsidRDefault="00874BA5"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Теоретичну основу дослідження становлять положення про</w:t>
      </w:r>
      <w:r w:rsidR="00C757BC" w:rsidRPr="00CB387F">
        <w:rPr>
          <w:rFonts w:ascii="Times New Roman" w:hAnsi="Times New Roman" w:cs="Times New Roman"/>
          <w:sz w:val="28"/>
          <w:szCs w:val="28"/>
        </w:rPr>
        <w:t xml:space="preserve"> індивіду</w:t>
      </w:r>
      <w:r w:rsidR="00C757BC" w:rsidRPr="00CB387F">
        <w:rPr>
          <w:rFonts w:ascii="Times New Roman" w:hAnsi="Times New Roman" w:cs="Times New Roman"/>
          <w:sz w:val="28"/>
          <w:szCs w:val="28"/>
        </w:rPr>
        <w:softHyphen/>
        <w:t>ально-типологічні властивості особистості, соціально-психологічний підхід до вивчення особистості (Л. Виготський, В. Давидов, В. Петровський, О. Леонтьєв, С. Максименко, К. Платонов, А. Реан, С. Рубінштейн, А. Фурман, ін.), форму</w:t>
      </w:r>
      <w:r w:rsidR="00372270" w:rsidRPr="00CB387F">
        <w:rPr>
          <w:rFonts w:ascii="Times New Roman" w:hAnsi="Times New Roman" w:cs="Times New Roman"/>
          <w:sz w:val="28"/>
          <w:szCs w:val="28"/>
        </w:rPr>
        <w:softHyphen/>
      </w:r>
      <w:r w:rsidR="00C757BC" w:rsidRPr="00CB387F">
        <w:rPr>
          <w:rFonts w:ascii="Times New Roman" w:hAnsi="Times New Roman" w:cs="Times New Roman"/>
          <w:sz w:val="28"/>
          <w:szCs w:val="28"/>
        </w:rPr>
        <w:t>вання особистості в загальноосвітній школі (М. Боришевський, З. Карпенко, В. Москалець, Л. Орбан-Лембрик, М. Савчин).</w:t>
      </w:r>
      <w:r w:rsidR="00372270" w:rsidRPr="00CB387F">
        <w:rPr>
          <w:rFonts w:ascii="Times New Roman" w:hAnsi="Times New Roman" w:cs="Times New Roman"/>
          <w:sz w:val="28"/>
          <w:szCs w:val="28"/>
        </w:rPr>
        <w:t xml:space="preserve"> Використано наукові доробки різних вчених: утвердження ідей особистісно-розвивального підходу (І. Бех, О. Бондаревська, О. Киричук, В. Кремень, О. Савченко, Н. </w:t>
      </w:r>
      <w:proofErr w:type="spellStart"/>
      <w:r w:rsidR="00372270" w:rsidRPr="00CB387F">
        <w:rPr>
          <w:rFonts w:ascii="Times New Roman" w:hAnsi="Times New Roman" w:cs="Times New Roman"/>
          <w:sz w:val="28"/>
          <w:szCs w:val="28"/>
        </w:rPr>
        <w:t>Ничкало</w:t>
      </w:r>
      <w:proofErr w:type="spellEnd"/>
      <w:r w:rsidR="00372270" w:rsidRPr="00CB387F">
        <w:rPr>
          <w:rFonts w:ascii="Times New Roman" w:hAnsi="Times New Roman" w:cs="Times New Roman"/>
          <w:sz w:val="28"/>
          <w:szCs w:val="28"/>
        </w:rPr>
        <w:t>, Г. Яценко, Г. Балл, С. </w:t>
      </w:r>
      <w:proofErr w:type="spellStart"/>
      <w:r w:rsidR="00372270" w:rsidRPr="00CB387F">
        <w:rPr>
          <w:rFonts w:ascii="Times New Roman" w:hAnsi="Times New Roman" w:cs="Times New Roman"/>
          <w:sz w:val="28"/>
          <w:szCs w:val="28"/>
        </w:rPr>
        <w:t>Логачевська</w:t>
      </w:r>
      <w:proofErr w:type="spellEnd"/>
      <w:r w:rsidR="00372270" w:rsidRPr="00CB387F">
        <w:rPr>
          <w:rFonts w:ascii="Times New Roman" w:hAnsi="Times New Roman" w:cs="Times New Roman"/>
          <w:sz w:val="28"/>
          <w:szCs w:val="28"/>
        </w:rPr>
        <w:t>, Г. </w:t>
      </w:r>
      <w:proofErr w:type="spellStart"/>
      <w:r w:rsidR="00372270" w:rsidRPr="00CB387F">
        <w:rPr>
          <w:rFonts w:ascii="Times New Roman" w:hAnsi="Times New Roman" w:cs="Times New Roman"/>
          <w:sz w:val="28"/>
          <w:szCs w:val="28"/>
        </w:rPr>
        <w:t>Якиманська</w:t>
      </w:r>
      <w:proofErr w:type="spellEnd"/>
      <w:r w:rsidR="00372270" w:rsidRPr="00CB387F">
        <w:rPr>
          <w:rFonts w:ascii="Times New Roman" w:hAnsi="Times New Roman" w:cs="Times New Roman"/>
          <w:sz w:val="28"/>
          <w:szCs w:val="28"/>
        </w:rPr>
        <w:t>, ін.); розвиток положень зарубіжних (Дж. Гален, Дж. Гілфорд, К. </w:t>
      </w:r>
      <w:proofErr w:type="spellStart"/>
      <w:r w:rsidR="00372270" w:rsidRPr="00CB387F">
        <w:rPr>
          <w:rFonts w:ascii="Times New Roman" w:hAnsi="Times New Roman" w:cs="Times New Roman"/>
          <w:sz w:val="28"/>
          <w:szCs w:val="28"/>
        </w:rPr>
        <w:t>Мартіндейл</w:t>
      </w:r>
      <w:proofErr w:type="spellEnd"/>
      <w:r w:rsidR="00372270" w:rsidRPr="00CB387F">
        <w:rPr>
          <w:rFonts w:ascii="Times New Roman" w:hAnsi="Times New Roman" w:cs="Times New Roman"/>
          <w:sz w:val="28"/>
          <w:szCs w:val="28"/>
        </w:rPr>
        <w:t xml:space="preserve">, </w:t>
      </w:r>
      <w:proofErr w:type="spellStart"/>
      <w:r w:rsidR="00372270" w:rsidRPr="00CB387F">
        <w:rPr>
          <w:rFonts w:ascii="Times New Roman" w:hAnsi="Times New Roman" w:cs="Times New Roman"/>
          <w:sz w:val="28"/>
          <w:szCs w:val="28"/>
        </w:rPr>
        <w:t>Дж</w:t>
      </w:r>
      <w:proofErr w:type="spellEnd"/>
      <w:r w:rsidR="00372270" w:rsidRPr="00CB387F">
        <w:rPr>
          <w:rFonts w:ascii="Times New Roman" w:hAnsi="Times New Roman" w:cs="Times New Roman"/>
          <w:sz w:val="28"/>
          <w:szCs w:val="28"/>
        </w:rPr>
        <w:t>. </w:t>
      </w:r>
      <w:proofErr w:type="spellStart"/>
      <w:r w:rsidR="00372270" w:rsidRPr="00CB387F">
        <w:rPr>
          <w:rFonts w:ascii="Times New Roman" w:hAnsi="Times New Roman" w:cs="Times New Roman"/>
          <w:sz w:val="28"/>
          <w:szCs w:val="28"/>
        </w:rPr>
        <w:t>Рензуллі</w:t>
      </w:r>
      <w:proofErr w:type="spellEnd"/>
      <w:r w:rsidR="00372270" w:rsidRPr="00CB387F">
        <w:rPr>
          <w:rFonts w:ascii="Times New Roman" w:hAnsi="Times New Roman" w:cs="Times New Roman"/>
          <w:sz w:val="28"/>
          <w:szCs w:val="28"/>
        </w:rPr>
        <w:t>, К. Тейлор, К. </w:t>
      </w:r>
      <w:proofErr w:type="spellStart"/>
      <w:r w:rsidR="00372270" w:rsidRPr="00CB387F">
        <w:rPr>
          <w:rFonts w:ascii="Times New Roman" w:hAnsi="Times New Roman" w:cs="Times New Roman"/>
          <w:sz w:val="28"/>
          <w:szCs w:val="28"/>
        </w:rPr>
        <w:t>Текекс</w:t>
      </w:r>
      <w:proofErr w:type="spellEnd"/>
      <w:r w:rsidR="00372270" w:rsidRPr="00CB387F">
        <w:rPr>
          <w:rFonts w:ascii="Times New Roman" w:hAnsi="Times New Roman" w:cs="Times New Roman"/>
          <w:sz w:val="28"/>
          <w:szCs w:val="28"/>
        </w:rPr>
        <w:t xml:space="preserve">, Е. Торренс, Е. Фромм, ін.), радянських і вітчизняних дослідників із питань творчості, обдарованості та креативності особистості (Д. Богоявленська, </w:t>
      </w:r>
      <w:r w:rsidR="00372270" w:rsidRPr="00CB387F">
        <w:rPr>
          <w:rFonts w:ascii="Times New Roman" w:hAnsi="Times New Roman" w:cs="Times New Roman"/>
          <w:sz w:val="28"/>
          <w:szCs w:val="28"/>
        </w:rPr>
        <w:lastRenderedPageBreak/>
        <w:t>Л. Виготський, Ю. </w:t>
      </w:r>
      <w:proofErr w:type="spellStart"/>
      <w:r w:rsidR="00372270" w:rsidRPr="00CB387F">
        <w:rPr>
          <w:rFonts w:ascii="Times New Roman" w:hAnsi="Times New Roman" w:cs="Times New Roman"/>
          <w:sz w:val="28"/>
          <w:szCs w:val="28"/>
        </w:rPr>
        <w:t>Гільбух</w:t>
      </w:r>
      <w:proofErr w:type="spellEnd"/>
      <w:r w:rsidR="00372270" w:rsidRPr="00CB387F">
        <w:rPr>
          <w:rFonts w:ascii="Times New Roman" w:hAnsi="Times New Roman" w:cs="Times New Roman"/>
          <w:sz w:val="28"/>
          <w:szCs w:val="28"/>
        </w:rPr>
        <w:t>, В. Клименко, С. Максименко, Л. </w:t>
      </w:r>
      <w:proofErr w:type="spellStart"/>
      <w:r w:rsidR="00372270" w:rsidRPr="00CB387F">
        <w:rPr>
          <w:rFonts w:ascii="Times New Roman" w:hAnsi="Times New Roman" w:cs="Times New Roman"/>
          <w:sz w:val="28"/>
          <w:szCs w:val="28"/>
        </w:rPr>
        <w:t>Міщиха</w:t>
      </w:r>
      <w:proofErr w:type="spellEnd"/>
      <w:r w:rsidR="00372270" w:rsidRPr="00CB387F">
        <w:rPr>
          <w:rFonts w:ascii="Times New Roman" w:hAnsi="Times New Roman" w:cs="Times New Roman"/>
          <w:sz w:val="28"/>
          <w:szCs w:val="28"/>
        </w:rPr>
        <w:t>, В. </w:t>
      </w:r>
      <w:proofErr w:type="spellStart"/>
      <w:r w:rsidR="00372270" w:rsidRPr="00CB387F">
        <w:rPr>
          <w:rFonts w:ascii="Times New Roman" w:hAnsi="Times New Roman" w:cs="Times New Roman"/>
          <w:sz w:val="28"/>
          <w:szCs w:val="28"/>
        </w:rPr>
        <w:t>Моляко</w:t>
      </w:r>
      <w:proofErr w:type="spellEnd"/>
      <w:r w:rsidR="00372270" w:rsidRPr="00CB387F">
        <w:rPr>
          <w:rFonts w:ascii="Times New Roman" w:hAnsi="Times New Roman" w:cs="Times New Roman"/>
          <w:sz w:val="28"/>
          <w:szCs w:val="28"/>
        </w:rPr>
        <w:t>, А. Морозов, Я. Пономарьов, В. </w:t>
      </w:r>
      <w:proofErr w:type="spellStart"/>
      <w:r w:rsidR="00372270" w:rsidRPr="00CB387F">
        <w:rPr>
          <w:rFonts w:ascii="Times New Roman" w:hAnsi="Times New Roman" w:cs="Times New Roman"/>
          <w:sz w:val="28"/>
          <w:szCs w:val="28"/>
        </w:rPr>
        <w:t>Роменець</w:t>
      </w:r>
      <w:proofErr w:type="spellEnd"/>
      <w:r w:rsidR="00372270" w:rsidRPr="00CB387F">
        <w:rPr>
          <w:rFonts w:ascii="Times New Roman" w:hAnsi="Times New Roman" w:cs="Times New Roman"/>
          <w:sz w:val="28"/>
          <w:szCs w:val="28"/>
        </w:rPr>
        <w:t>, С. </w:t>
      </w:r>
      <w:proofErr w:type="spellStart"/>
      <w:r w:rsidR="00372270" w:rsidRPr="00CB387F">
        <w:rPr>
          <w:rFonts w:ascii="Times New Roman" w:hAnsi="Times New Roman" w:cs="Times New Roman"/>
          <w:sz w:val="28"/>
          <w:szCs w:val="28"/>
        </w:rPr>
        <w:t>Рубінштейн</w:t>
      </w:r>
      <w:proofErr w:type="spellEnd"/>
      <w:r w:rsidR="00372270" w:rsidRPr="00CB387F">
        <w:rPr>
          <w:rFonts w:ascii="Times New Roman" w:hAnsi="Times New Roman" w:cs="Times New Roman"/>
          <w:sz w:val="28"/>
          <w:szCs w:val="28"/>
        </w:rPr>
        <w:t>, С. Сисоєва, Д. Чернилевський, ін.); психолого-педагогічне проектування навчально-виховного процесу для формування обдарованості, розвитку їх творчих якостей (М. </w:t>
      </w:r>
      <w:proofErr w:type="spellStart"/>
      <w:r w:rsidR="00372270" w:rsidRPr="00CB387F">
        <w:rPr>
          <w:rFonts w:ascii="Times New Roman" w:hAnsi="Times New Roman" w:cs="Times New Roman"/>
          <w:sz w:val="28"/>
          <w:szCs w:val="28"/>
        </w:rPr>
        <w:t>Вікуліна</w:t>
      </w:r>
      <w:proofErr w:type="spellEnd"/>
      <w:r w:rsidR="00372270" w:rsidRPr="00CB387F">
        <w:rPr>
          <w:rFonts w:ascii="Times New Roman" w:hAnsi="Times New Roman" w:cs="Times New Roman"/>
          <w:sz w:val="28"/>
          <w:szCs w:val="28"/>
        </w:rPr>
        <w:t>, Б. </w:t>
      </w:r>
      <w:proofErr w:type="spellStart"/>
      <w:r w:rsidR="00372270" w:rsidRPr="00CB387F">
        <w:rPr>
          <w:rFonts w:ascii="Times New Roman" w:hAnsi="Times New Roman" w:cs="Times New Roman"/>
          <w:sz w:val="28"/>
          <w:szCs w:val="28"/>
        </w:rPr>
        <w:t>Гершунський</w:t>
      </w:r>
      <w:proofErr w:type="spellEnd"/>
      <w:r w:rsidR="00372270" w:rsidRPr="00CB387F">
        <w:rPr>
          <w:rFonts w:ascii="Times New Roman" w:hAnsi="Times New Roman" w:cs="Times New Roman"/>
          <w:sz w:val="28"/>
          <w:szCs w:val="28"/>
        </w:rPr>
        <w:t>, В. Докучаєва, В. Жуков, О. Киричук, В. Киричук, О. Коберник, Г. Лебедєва, В. Монахов, В. </w:t>
      </w:r>
      <w:proofErr w:type="spellStart"/>
      <w:r w:rsidR="00372270" w:rsidRPr="00CB387F">
        <w:rPr>
          <w:rFonts w:ascii="Times New Roman" w:hAnsi="Times New Roman" w:cs="Times New Roman"/>
          <w:sz w:val="28"/>
          <w:szCs w:val="28"/>
        </w:rPr>
        <w:t>Радіонов</w:t>
      </w:r>
      <w:proofErr w:type="spellEnd"/>
      <w:r w:rsidR="00372270" w:rsidRPr="00CB387F">
        <w:rPr>
          <w:rFonts w:ascii="Times New Roman" w:hAnsi="Times New Roman" w:cs="Times New Roman"/>
          <w:sz w:val="28"/>
          <w:szCs w:val="28"/>
        </w:rPr>
        <w:t>, О. Стрижак, Ж. </w:t>
      </w:r>
      <w:proofErr w:type="spellStart"/>
      <w:r w:rsidR="00372270" w:rsidRPr="00CB387F">
        <w:rPr>
          <w:rFonts w:ascii="Times New Roman" w:hAnsi="Times New Roman" w:cs="Times New Roman"/>
          <w:sz w:val="28"/>
          <w:szCs w:val="28"/>
        </w:rPr>
        <w:t>Тощенко</w:t>
      </w:r>
      <w:proofErr w:type="spellEnd"/>
      <w:r w:rsidR="00372270" w:rsidRPr="00CB387F">
        <w:rPr>
          <w:rFonts w:ascii="Times New Roman" w:hAnsi="Times New Roman" w:cs="Times New Roman"/>
          <w:sz w:val="28"/>
          <w:szCs w:val="28"/>
        </w:rPr>
        <w:t>, В. </w:t>
      </w:r>
      <w:proofErr w:type="spellStart"/>
      <w:r w:rsidR="00372270" w:rsidRPr="00CB387F">
        <w:rPr>
          <w:rFonts w:ascii="Times New Roman" w:hAnsi="Times New Roman" w:cs="Times New Roman"/>
          <w:sz w:val="28"/>
          <w:szCs w:val="28"/>
        </w:rPr>
        <w:t>Ясвін</w:t>
      </w:r>
      <w:proofErr w:type="spellEnd"/>
      <w:r w:rsidR="00372270" w:rsidRPr="00CB387F">
        <w:rPr>
          <w:rFonts w:ascii="Times New Roman" w:hAnsi="Times New Roman" w:cs="Times New Roman"/>
          <w:sz w:val="28"/>
          <w:szCs w:val="28"/>
        </w:rPr>
        <w:t>, ін.).</w:t>
      </w:r>
    </w:p>
    <w:p w:rsidR="00C757BC" w:rsidRPr="00CB387F" w:rsidRDefault="00C757BC"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Використовуючи системний підхід у побудові концепції особистісного розвитку (В. Афанасьєв, І. Бекешкіна, М. Боришевський, В. Ганжин, В. Ільїн, З. Карпенко, В. Кузьмін, О. Леонтьєв, С. Максименко, В. Моргун, В. Станкевич, Д. Узнадзе, ін.), формуванні базової культури людини, ми спирались на ґрунтовні розробки цілісної сфери особистості (Є. Ільїн, В. </w:t>
      </w:r>
      <w:proofErr w:type="spellStart"/>
      <w:r w:rsidRPr="00CB387F">
        <w:rPr>
          <w:rFonts w:ascii="Times New Roman" w:hAnsi="Times New Roman" w:cs="Times New Roman"/>
          <w:sz w:val="28"/>
          <w:szCs w:val="28"/>
        </w:rPr>
        <w:t>Калін</w:t>
      </w:r>
      <w:proofErr w:type="spellEnd"/>
      <w:r w:rsidRPr="00CB387F">
        <w:rPr>
          <w:rFonts w:ascii="Times New Roman" w:hAnsi="Times New Roman" w:cs="Times New Roman"/>
          <w:sz w:val="28"/>
          <w:szCs w:val="28"/>
        </w:rPr>
        <w:t>, В. Селіванов, А. Фурман, ін.), психологічних (Б. Ананьєв, І. Бех, Л. Божович, В. Клименко, В. Крутецький, С. Максименко, М. Савчин, В. Татенко, Т. Титаренко, ін.) та педагогічних (Л. Ваховський, В. </w:t>
      </w:r>
      <w:proofErr w:type="spellStart"/>
      <w:r w:rsidRPr="00CB387F">
        <w:rPr>
          <w:rFonts w:ascii="Times New Roman" w:hAnsi="Times New Roman" w:cs="Times New Roman"/>
          <w:sz w:val="28"/>
          <w:szCs w:val="28"/>
        </w:rPr>
        <w:t>Камишин</w:t>
      </w:r>
      <w:proofErr w:type="spellEnd"/>
      <w:r w:rsidRPr="00CB387F">
        <w:rPr>
          <w:rFonts w:ascii="Times New Roman" w:hAnsi="Times New Roman" w:cs="Times New Roman"/>
          <w:sz w:val="28"/>
          <w:szCs w:val="28"/>
        </w:rPr>
        <w:t>, Р. </w:t>
      </w:r>
      <w:proofErr w:type="spellStart"/>
      <w:r w:rsidRPr="00CB387F">
        <w:rPr>
          <w:rFonts w:ascii="Times New Roman" w:hAnsi="Times New Roman" w:cs="Times New Roman"/>
          <w:sz w:val="28"/>
          <w:szCs w:val="28"/>
        </w:rPr>
        <w:t>Капралова</w:t>
      </w:r>
      <w:proofErr w:type="spellEnd"/>
      <w:r w:rsidRPr="00CB387F">
        <w:rPr>
          <w:rFonts w:ascii="Times New Roman" w:hAnsi="Times New Roman" w:cs="Times New Roman"/>
          <w:sz w:val="28"/>
          <w:szCs w:val="28"/>
        </w:rPr>
        <w:t>, А. </w:t>
      </w:r>
      <w:proofErr w:type="spellStart"/>
      <w:r w:rsidRPr="00CB387F">
        <w:rPr>
          <w:rFonts w:ascii="Times New Roman" w:hAnsi="Times New Roman" w:cs="Times New Roman"/>
          <w:sz w:val="28"/>
          <w:szCs w:val="28"/>
        </w:rPr>
        <w:t>Рижанова</w:t>
      </w:r>
      <w:proofErr w:type="spellEnd"/>
      <w:r w:rsidRPr="00CB387F">
        <w:rPr>
          <w:rFonts w:ascii="Times New Roman" w:hAnsi="Times New Roman" w:cs="Times New Roman"/>
          <w:sz w:val="28"/>
          <w:szCs w:val="28"/>
        </w:rPr>
        <w:t>, С. Савченко, ін.) основ формування інтегративних якостей особистості.</w:t>
      </w:r>
    </w:p>
    <w:p w:rsidR="00C757BC" w:rsidRPr="00CB387F" w:rsidRDefault="00C757BC" w:rsidP="00CB387F">
      <w:pPr>
        <w:pStyle w:val="a8"/>
        <w:ind w:firstLine="709"/>
        <w:jc w:val="both"/>
        <w:rPr>
          <w:rFonts w:ascii="Times New Roman" w:hAnsi="Times New Roman" w:cs="Times New Roman"/>
          <w:sz w:val="28"/>
          <w:szCs w:val="28"/>
        </w:rPr>
      </w:pPr>
      <w:r w:rsidRPr="00CB387F">
        <w:rPr>
          <w:rFonts w:ascii="Times New Roman" w:hAnsi="Times New Roman" w:cs="Times New Roman"/>
          <w:sz w:val="28"/>
          <w:szCs w:val="28"/>
        </w:rPr>
        <w:t>Окремі ідеї вивчення творчих якостей старшокласників, спроби системно-синергетичного підходу в означеному аспекті запозичені з досліджень В. Василькової, І. Добронравової, І. Єршової-Бабенко, Є. Князевої, В. Кременя, С. Курдюмова, І. Пригожина, А. Чалого та ін.</w:t>
      </w:r>
    </w:p>
    <w:p w:rsidR="00A7358F" w:rsidRPr="00CB387F" w:rsidRDefault="00A7358F" w:rsidP="00CB387F">
      <w:pPr>
        <w:pStyle w:val="a8"/>
        <w:ind w:firstLine="709"/>
        <w:jc w:val="both"/>
        <w:rPr>
          <w:rFonts w:ascii="Times New Roman" w:hAnsi="Times New Roman" w:cs="Times New Roman"/>
          <w:sz w:val="28"/>
          <w:szCs w:val="28"/>
        </w:rPr>
      </w:pPr>
    </w:p>
    <w:p w:rsidR="00276611" w:rsidRPr="00CB387F" w:rsidRDefault="00A7358F" w:rsidP="00CB387F">
      <w:pPr>
        <w:pStyle w:val="a8"/>
        <w:ind w:firstLine="709"/>
        <w:jc w:val="both"/>
        <w:rPr>
          <w:rFonts w:ascii="Times New Roman" w:hAnsi="Times New Roman" w:cs="Times New Roman"/>
          <w:sz w:val="28"/>
          <w:szCs w:val="28"/>
        </w:rPr>
      </w:pPr>
      <w:r w:rsidRPr="00CB387F">
        <w:rPr>
          <w:rFonts w:ascii="Times New Roman" w:hAnsi="Times New Roman" w:cs="Times New Roman"/>
          <w:i/>
          <w:sz w:val="28"/>
          <w:szCs w:val="28"/>
        </w:rPr>
        <w:t>Технологічна основа науков</w:t>
      </w:r>
      <w:r w:rsidR="00874BA5" w:rsidRPr="00CB387F">
        <w:rPr>
          <w:rFonts w:ascii="Times New Roman" w:hAnsi="Times New Roman" w:cs="Times New Roman"/>
          <w:i/>
          <w:sz w:val="28"/>
          <w:szCs w:val="28"/>
        </w:rPr>
        <w:t xml:space="preserve">ого </w:t>
      </w:r>
      <w:r w:rsidRPr="00CB387F">
        <w:rPr>
          <w:rFonts w:ascii="Times New Roman" w:hAnsi="Times New Roman" w:cs="Times New Roman"/>
          <w:i/>
          <w:sz w:val="28"/>
          <w:szCs w:val="28"/>
        </w:rPr>
        <w:t>досліджен</w:t>
      </w:r>
      <w:r w:rsidR="00874BA5" w:rsidRPr="00CB387F">
        <w:rPr>
          <w:rFonts w:ascii="Times New Roman" w:hAnsi="Times New Roman" w:cs="Times New Roman"/>
          <w:i/>
          <w:sz w:val="28"/>
          <w:szCs w:val="28"/>
        </w:rPr>
        <w:t>ня</w:t>
      </w:r>
      <w:r w:rsidRPr="00CB387F">
        <w:rPr>
          <w:rFonts w:ascii="Times New Roman" w:hAnsi="Times New Roman" w:cs="Times New Roman"/>
          <w:i/>
          <w:sz w:val="28"/>
          <w:szCs w:val="28"/>
        </w:rPr>
        <w:t xml:space="preserve"> (до 2000 знаків)</w:t>
      </w:r>
      <w:r w:rsidR="00276611" w:rsidRPr="00CB387F">
        <w:rPr>
          <w:rFonts w:ascii="Times New Roman" w:hAnsi="Times New Roman" w:cs="Times New Roman"/>
          <w:i/>
          <w:sz w:val="28"/>
          <w:szCs w:val="28"/>
        </w:rPr>
        <w:t xml:space="preserve">. </w:t>
      </w:r>
      <w:r w:rsidR="00276611" w:rsidRPr="00CB387F">
        <w:rPr>
          <w:rFonts w:ascii="Times New Roman" w:hAnsi="Times New Roman" w:cs="Times New Roman"/>
          <w:sz w:val="28"/>
          <w:szCs w:val="28"/>
        </w:rPr>
        <w:t>У дослідженні застосовані такі технологічні етапи:</w:t>
      </w:r>
    </w:p>
    <w:p w:rsidR="00A7358F" w:rsidRPr="00CB387F" w:rsidRDefault="00276611"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Використання нормативно-правових основ</w:t>
      </w:r>
      <w:r w:rsidR="00874BA5" w:rsidRPr="00CB387F">
        <w:rPr>
          <w:rFonts w:ascii="Times New Roman" w:hAnsi="Times New Roman" w:cs="Times New Roman"/>
          <w:sz w:val="28"/>
          <w:szCs w:val="28"/>
        </w:rPr>
        <w:t xml:space="preserve"> </w:t>
      </w:r>
      <w:r w:rsidRPr="00CB387F">
        <w:rPr>
          <w:rFonts w:ascii="Times New Roman" w:hAnsi="Times New Roman" w:cs="Times New Roman"/>
          <w:sz w:val="28"/>
          <w:szCs w:val="28"/>
        </w:rPr>
        <w:t>формування творчої культури особистості школяра.</w:t>
      </w:r>
    </w:p>
    <w:p w:rsidR="00276611" w:rsidRPr="00CB387F" w:rsidRDefault="00276611"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Виявлення обдарованої молоді з високими показниками рівня сформованості творчої культури особистості старшокласника, створення банку даних в Івано-Франківській області.</w:t>
      </w:r>
    </w:p>
    <w:p w:rsidR="00276611" w:rsidRPr="00CB387F" w:rsidRDefault="00276611"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Створення умов для розвитку якостей творчої культури школярів в умовах сім’</w:t>
      </w:r>
      <w:r w:rsidRPr="00CB387F">
        <w:rPr>
          <w:rFonts w:ascii="Times New Roman" w:hAnsi="Times New Roman" w:cs="Times New Roman"/>
          <w:sz w:val="28"/>
          <w:szCs w:val="28"/>
          <w:lang w:val="ru-RU"/>
        </w:rPr>
        <w:t xml:space="preserve">ї, </w:t>
      </w:r>
      <w:proofErr w:type="spellStart"/>
      <w:r w:rsidRPr="00CB387F">
        <w:rPr>
          <w:rFonts w:ascii="Times New Roman" w:hAnsi="Times New Roman" w:cs="Times New Roman"/>
          <w:sz w:val="28"/>
          <w:szCs w:val="28"/>
          <w:lang w:val="ru-RU"/>
        </w:rPr>
        <w:t>шкільного</w:t>
      </w:r>
      <w:proofErr w:type="spellEnd"/>
      <w:r w:rsidRPr="00CB387F">
        <w:rPr>
          <w:rFonts w:ascii="Times New Roman" w:hAnsi="Times New Roman" w:cs="Times New Roman"/>
          <w:sz w:val="28"/>
          <w:szCs w:val="28"/>
          <w:lang w:val="ru-RU"/>
        </w:rPr>
        <w:t xml:space="preserve"> та </w:t>
      </w:r>
      <w:proofErr w:type="spellStart"/>
      <w:r w:rsidRPr="00CB387F">
        <w:rPr>
          <w:rFonts w:ascii="Times New Roman" w:hAnsi="Times New Roman" w:cs="Times New Roman"/>
          <w:sz w:val="28"/>
          <w:szCs w:val="28"/>
          <w:lang w:val="ru-RU"/>
        </w:rPr>
        <w:t>позашкільного</w:t>
      </w:r>
      <w:proofErr w:type="spellEnd"/>
      <w:r w:rsidRPr="00CB387F">
        <w:rPr>
          <w:rFonts w:ascii="Times New Roman" w:hAnsi="Times New Roman" w:cs="Times New Roman"/>
          <w:sz w:val="28"/>
          <w:szCs w:val="28"/>
          <w:lang w:val="ru-RU"/>
        </w:rPr>
        <w:t xml:space="preserve"> </w:t>
      </w:r>
      <w:proofErr w:type="spellStart"/>
      <w:r w:rsidRPr="00CB387F">
        <w:rPr>
          <w:rFonts w:ascii="Times New Roman" w:hAnsi="Times New Roman" w:cs="Times New Roman"/>
          <w:sz w:val="28"/>
          <w:szCs w:val="28"/>
          <w:lang w:val="ru-RU"/>
        </w:rPr>
        <w:t>оточення</w:t>
      </w:r>
      <w:proofErr w:type="spellEnd"/>
      <w:r w:rsidRPr="00CB387F">
        <w:rPr>
          <w:rFonts w:ascii="Times New Roman" w:hAnsi="Times New Roman" w:cs="Times New Roman"/>
          <w:sz w:val="28"/>
          <w:szCs w:val="28"/>
          <w:lang w:val="ru-RU"/>
        </w:rPr>
        <w:t xml:space="preserve"> </w:t>
      </w:r>
      <w:proofErr w:type="spellStart"/>
      <w:r w:rsidRPr="00CB387F">
        <w:rPr>
          <w:rFonts w:ascii="Times New Roman" w:hAnsi="Times New Roman" w:cs="Times New Roman"/>
          <w:sz w:val="28"/>
          <w:szCs w:val="28"/>
          <w:lang w:val="ru-RU"/>
        </w:rPr>
        <w:t>старшокласника</w:t>
      </w:r>
      <w:proofErr w:type="spellEnd"/>
      <w:r w:rsidRPr="00CB387F">
        <w:rPr>
          <w:rFonts w:ascii="Times New Roman" w:hAnsi="Times New Roman" w:cs="Times New Roman"/>
          <w:sz w:val="28"/>
          <w:szCs w:val="28"/>
        </w:rPr>
        <w:t>.</w:t>
      </w:r>
    </w:p>
    <w:p w:rsidR="00276611" w:rsidRPr="00CB387F" w:rsidRDefault="00276611"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Впровадження системи науково-педагогічного і психологічного супроводу розвитку творчих якостей старшокласників у навчальних закладах міста/району.</w:t>
      </w:r>
    </w:p>
    <w:p w:rsidR="00276611" w:rsidRPr="00CB387F" w:rsidRDefault="00276611"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eastAsia="Calibri" w:hAnsi="Times New Roman" w:cs="Times New Roman"/>
          <w:sz w:val="28"/>
          <w:szCs w:val="28"/>
        </w:rPr>
        <w:t xml:space="preserve">Розробка та коригування індивідуальних програм розвитку </w:t>
      </w:r>
      <w:r w:rsidRPr="00CB387F">
        <w:rPr>
          <w:rFonts w:ascii="Times New Roman" w:hAnsi="Times New Roman" w:cs="Times New Roman"/>
          <w:sz w:val="28"/>
          <w:szCs w:val="28"/>
        </w:rPr>
        <w:t>творчи</w:t>
      </w:r>
      <w:r w:rsidRPr="00CB387F">
        <w:rPr>
          <w:rFonts w:ascii="Times New Roman" w:eastAsia="Calibri" w:hAnsi="Times New Roman" w:cs="Times New Roman"/>
          <w:sz w:val="28"/>
          <w:szCs w:val="28"/>
        </w:rPr>
        <w:t>х якостей учнів і надання адресної допомоги в подоланні конкретних труднощів</w:t>
      </w:r>
      <w:r w:rsidRPr="00CB387F">
        <w:rPr>
          <w:rFonts w:ascii="Times New Roman" w:hAnsi="Times New Roman" w:cs="Times New Roman"/>
          <w:sz w:val="28"/>
          <w:szCs w:val="28"/>
        </w:rPr>
        <w:t>.</w:t>
      </w:r>
    </w:p>
    <w:p w:rsidR="00276611" w:rsidRPr="00CB387F" w:rsidRDefault="001B7D2F"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eastAsia="Calibri" w:hAnsi="Times New Roman" w:cs="Times New Roman"/>
          <w:sz w:val="28"/>
          <w:szCs w:val="28"/>
        </w:rPr>
        <w:t xml:space="preserve">Впровадження заходів, спрямованих на поширення інтересу учнів до дослідницько-пошукової роботи з метою розвитку їх </w:t>
      </w:r>
      <w:r w:rsidRPr="00CB387F">
        <w:rPr>
          <w:rFonts w:ascii="Times New Roman" w:hAnsi="Times New Roman" w:cs="Times New Roman"/>
          <w:sz w:val="28"/>
          <w:szCs w:val="28"/>
        </w:rPr>
        <w:t>творчи</w:t>
      </w:r>
      <w:r w:rsidRPr="00CB387F">
        <w:rPr>
          <w:rFonts w:ascii="Times New Roman" w:eastAsia="Calibri" w:hAnsi="Times New Roman" w:cs="Times New Roman"/>
          <w:sz w:val="28"/>
          <w:szCs w:val="28"/>
        </w:rPr>
        <w:t>х якостей</w:t>
      </w:r>
      <w:r w:rsidRPr="00CB387F">
        <w:rPr>
          <w:rFonts w:ascii="Times New Roman" w:hAnsi="Times New Roman" w:cs="Times New Roman"/>
          <w:sz w:val="28"/>
          <w:szCs w:val="28"/>
        </w:rPr>
        <w:t>.</w:t>
      </w:r>
    </w:p>
    <w:p w:rsidR="001B7D2F" w:rsidRPr="00CB387F" w:rsidRDefault="001B7D2F"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eastAsia="Calibri" w:hAnsi="Times New Roman" w:cs="Times New Roman"/>
          <w:sz w:val="28"/>
          <w:szCs w:val="28"/>
        </w:rPr>
        <w:t>Організа</w:t>
      </w:r>
      <w:r w:rsidRPr="00CB387F">
        <w:rPr>
          <w:rFonts w:ascii="Times New Roman" w:hAnsi="Times New Roman" w:cs="Times New Roman"/>
          <w:sz w:val="28"/>
          <w:szCs w:val="28"/>
        </w:rPr>
        <w:t>ція та проведення низки різнома</w:t>
      </w:r>
      <w:r w:rsidRPr="00CB387F">
        <w:rPr>
          <w:rFonts w:ascii="Times New Roman" w:eastAsia="Calibri" w:hAnsi="Times New Roman" w:cs="Times New Roman"/>
          <w:sz w:val="28"/>
          <w:szCs w:val="28"/>
        </w:rPr>
        <w:t>нітних конкурсів, турнірів, фестивалів, змагань, творчих зустрічей і презентацій для обдарованих учнів</w:t>
      </w:r>
      <w:r w:rsidRPr="00CB387F">
        <w:rPr>
          <w:rFonts w:ascii="Times New Roman" w:hAnsi="Times New Roman" w:cs="Times New Roman"/>
          <w:sz w:val="28"/>
          <w:szCs w:val="28"/>
        </w:rPr>
        <w:t>.</w:t>
      </w:r>
    </w:p>
    <w:p w:rsidR="001B7D2F" w:rsidRPr="00CB387F" w:rsidRDefault="001B7D2F"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eastAsia="Calibri" w:hAnsi="Times New Roman" w:cs="Times New Roman"/>
          <w:sz w:val="28"/>
          <w:szCs w:val="28"/>
        </w:rPr>
        <w:t>Запровадження здоров</w:t>
      </w:r>
      <w:r w:rsidRPr="00CB387F">
        <w:rPr>
          <w:rFonts w:ascii="Times New Roman" w:hAnsi="Times New Roman" w:cs="Times New Roman"/>
          <w:sz w:val="28"/>
          <w:szCs w:val="28"/>
        </w:rPr>
        <w:t>’</w:t>
      </w:r>
      <w:r w:rsidRPr="00CB387F">
        <w:rPr>
          <w:rFonts w:ascii="Times New Roman" w:eastAsia="Calibri" w:hAnsi="Times New Roman" w:cs="Times New Roman"/>
          <w:sz w:val="28"/>
          <w:szCs w:val="28"/>
        </w:rPr>
        <w:t xml:space="preserve">язберігаючих педагогічних технологій у сім’ї, ЗОШ, позашкільних закладах із метою розвитку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их якостей учнів</w:t>
      </w:r>
      <w:r w:rsidRPr="00CB387F">
        <w:rPr>
          <w:rFonts w:ascii="Times New Roman" w:hAnsi="Times New Roman" w:cs="Times New Roman"/>
          <w:sz w:val="28"/>
          <w:szCs w:val="28"/>
        </w:rPr>
        <w:t>.</w:t>
      </w:r>
    </w:p>
    <w:p w:rsidR="001B7D2F" w:rsidRPr="00CB387F" w:rsidRDefault="001B7D2F" w:rsidP="00CB387F">
      <w:pPr>
        <w:pStyle w:val="a8"/>
        <w:numPr>
          <w:ilvl w:val="0"/>
          <w:numId w:val="2"/>
        </w:numPr>
        <w:tabs>
          <w:tab w:val="left" w:pos="851"/>
        </w:tabs>
        <w:ind w:left="0" w:firstLine="567"/>
        <w:jc w:val="both"/>
        <w:rPr>
          <w:rFonts w:ascii="Times New Roman" w:hAnsi="Times New Roman" w:cs="Times New Roman"/>
          <w:sz w:val="28"/>
          <w:szCs w:val="28"/>
        </w:rPr>
      </w:pPr>
      <w:r w:rsidRPr="00CB387F">
        <w:rPr>
          <w:rFonts w:ascii="Times New Roman" w:eastAsia="Calibri" w:hAnsi="Times New Roman" w:cs="Times New Roman"/>
          <w:sz w:val="28"/>
          <w:szCs w:val="28"/>
        </w:rPr>
        <w:t xml:space="preserve">Участь соціальних педагогів, практичних психологів, педагогічних працівників ЗОШ у програмі моніторингу результативності формування домінантних </w:t>
      </w:r>
      <w:r w:rsidRPr="00CB387F">
        <w:rPr>
          <w:rFonts w:ascii="Times New Roman" w:hAnsi="Times New Roman" w:cs="Times New Roman"/>
          <w:sz w:val="28"/>
          <w:szCs w:val="28"/>
        </w:rPr>
        <w:t>творчих якостей учнів.</w:t>
      </w:r>
    </w:p>
    <w:p w:rsidR="001B7D2F" w:rsidRPr="00CB387F" w:rsidRDefault="001B7D2F" w:rsidP="00CB387F">
      <w:pPr>
        <w:pStyle w:val="a8"/>
        <w:numPr>
          <w:ilvl w:val="0"/>
          <w:numId w:val="2"/>
        </w:numPr>
        <w:tabs>
          <w:tab w:val="left" w:pos="993"/>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Посилення соціального захисту обдарованих старшокласників.</w:t>
      </w:r>
    </w:p>
    <w:p w:rsidR="001B7D2F" w:rsidRPr="00CB387F" w:rsidRDefault="001B7D2F" w:rsidP="00CB387F">
      <w:pPr>
        <w:pStyle w:val="a8"/>
        <w:numPr>
          <w:ilvl w:val="0"/>
          <w:numId w:val="2"/>
        </w:numPr>
        <w:tabs>
          <w:tab w:val="left" w:pos="993"/>
        </w:tabs>
        <w:ind w:left="0" w:firstLine="567"/>
        <w:jc w:val="both"/>
        <w:rPr>
          <w:rFonts w:ascii="Times New Roman" w:hAnsi="Times New Roman" w:cs="Times New Roman"/>
          <w:sz w:val="28"/>
          <w:szCs w:val="28"/>
        </w:rPr>
      </w:pPr>
      <w:r w:rsidRPr="00CB387F">
        <w:rPr>
          <w:rFonts w:ascii="Times New Roman" w:hAnsi="Times New Roman" w:cs="Times New Roman"/>
          <w:sz w:val="28"/>
          <w:szCs w:val="28"/>
        </w:rPr>
        <w:t>Науково-методичне забезпечення супроводу розвитку якостей творчої культури старшокласників:</w:t>
      </w:r>
    </w:p>
    <w:p w:rsidR="001B7D2F" w:rsidRPr="00CB387F" w:rsidRDefault="001B7D2F"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lastRenderedPageBreak/>
        <w:t>а) у</w:t>
      </w:r>
      <w:r w:rsidRPr="00CB387F">
        <w:rPr>
          <w:rFonts w:ascii="Times New Roman" w:eastAsia="Calibri" w:hAnsi="Times New Roman" w:cs="Times New Roman"/>
          <w:sz w:val="28"/>
          <w:szCs w:val="28"/>
        </w:rPr>
        <w:t xml:space="preserve">досконалення системи діагностики розвитку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 xml:space="preserve">их якостей учнів, використання комплексу </w:t>
      </w:r>
      <w:proofErr w:type="spellStart"/>
      <w:r w:rsidRPr="00CB387F">
        <w:rPr>
          <w:rFonts w:ascii="Times New Roman" w:eastAsia="Calibri" w:hAnsi="Times New Roman" w:cs="Times New Roman"/>
          <w:sz w:val="28"/>
          <w:szCs w:val="28"/>
        </w:rPr>
        <w:t>психодіагностичних</w:t>
      </w:r>
      <w:proofErr w:type="spellEnd"/>
      <w:r w:rsidRPr="00CB387F">
        <w:rPr>
          <w:rFonts w:ascii="Times New Roman" w:eastAsia="Calibri" w:hAnsi="Times New Roman" w:cs="Times New Roman"/>
          <w:sz w:val="28"/>
          <w:szCs w:val="28"/>
        </w:rPr>
        <w:t xml:space="preserve"> </w:t>
      </w:r>
      <w:proofErr w:type="spellStart"/>
      <w:r w:rsidRPr="00CB387F">
        <w:rPr>
          <w:rFonts w:ascii="Times New Roman" w:eastAsia="Calibri" w:hAnsi="Times New Roman" w:cs="Times New Roman"/>
          <w:sz w:val="28"/>
          <w:szCs w:val="28"/>
        </w:rPr>
        <w:t>методик</w:t>
      </w:r>
      <w:proofErr w:type="spellEnd"/>
      <w:r w:rsidRPr="00CB387F">
        <w:rPr>
          <w:rFonts w:ascii="Times New Roman" w:eastAsia="Calibri" w:hAnsi="Times New Roman" w:cs="Times New Roman"/>
          <w:sz w:val="28"/>
          <w:szCs w:val="28"/>
        </w:rPr>
        <w:t xml:space="preserve"> (</w:t>
      </w:r>
      <w:proofErr w:type="spellStart"/>
      <w:r w:rsidRPr="00CB387F">
        <w:rPr>
          <w:rFonts w:ascii="Times New Roman" w:eastAsia="Calibri" w:hAnsi="Times New Roman" w:cs="Times New Roman"/>
          <w:sz w:val="28"/>
          <w:szCs w:val="28"/>
          <w:lang w:val="en-US"/>
        </w:rPr>
        <w:t>KK</w:t>
      </w:r>
      <w:r w:rsidRPr="00CB387F">
        <w:rPr>
          <w:rFonts w:ascii="Times New Roman" w:eastAsia="Calibri" w:hAnsi="Times New Roman" w:cs="Times New Roman"/>
          <w:sz w:val="28"/>
          <w:szCs w:val="28"/>
        </w:rPr>
        <w:t>Tester</w:t>
      </w:r>
      <w:proofErr w:type="spellEnd"/>
      <w:r w:rsidRPr="00CB387F">
        <w:rPr>
          <w:rFonts w:ascii="Times New Roman" w:eastAsia="Calibri" w:hAnsi="Times New Roman" w:cs="Times New Roman"/>
          <w:sz w:val="28"/>
          <w:szCs w:val="28"/>
        </w:rPr>
        <w:t xml:space="preserve"> на основі підходу “</w:t>
      </w:r>
      <w:proofErr w:type="spellStart"/>
      <w:r w:rsidRPr="00CB387F">
        <w:rPr>
          <w:rFonts w:ascii="Times New Roman" w:eastAsia="Calibri" w:hAnsi="Times New Roman" w:cs="Times New Roman"/>
          <w:sz w:val="28"/>
          <w:szCs w:val="28"/>
        </w:rPr>
        <w:t>Кваліметричний</w:t>
      </w:r>
      <w:proofErr w:type="spellEnd"/>
      <w:r w:rsidRPr="00CB387F">
        <w:rPr>
          <w:rFonts w:ascii="Times New Roman" w:eastAsia="Calibri" w:hAnsi="Times New Roman" w:cs="Times New Roman"/>
          <w:sz w:val="28"/>
          <w:szCs w:val="28"/>
        </w:rPr>
        <w:t xml:space="preserve"> профіль” тощо)</w:t>
      </w:r>
      <w:r w:rsidRPr="00CB387F">
        <w:rPr>
          <w:rFonts w:ascii="Times New Roman" w:hAnsi="Times New Roman" w:cs="Times New Roman"/>
          <w:sz w:val="28"/>
          <w:szCs w:val="28"/>
        </w:rPr>
        <w:t>;</w:t>
      </w:r>
    </w:p>
    <w:p w:rsidR="001B7D2F" w:rsidRPr="00CB387F" w:rsidRDefault="001B7D2F"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t>б) р</w:t>
      </w:r>
      <w:r w:rsidRPr="00CB387F">
        <w:rPr>
          <w:rFonts w:ascii="Times New Roman" w:eastAsia="Calibri" w:hAnsi="Times New Roman" w:cs="Times New Roman"/>
          <w:sz w:val="28"/>
          <w:szCs w:val="28"/>
        </w:rPr>
        <w:t>озробка системи діагностики рівня професійної компетентності вчителів, які працюють з обдарованими учнями</w:t>
      </w:r>
      <w:r w:rsidRPr="00CB387F">
        <w:rPr>
          <w:rFonts w:ascii="Times New Roman" w:hAnsi="Times New Roman" w:cs="Times New Roman"/>
          <w:sz w:val="28"/>
          <w:szCs w:val="28"/>
        </w:rPr>
        <w:t>;</w:t>
      </w:r>
    </w:p>
    <w:p w:rsidR="001B7D2F" w:rsidRPr="00CB387F" w:rsidRDefault="001B7D2F"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t>в) с</w:t>
      </w:r>
      <w:r w:rsidRPr="00CB387F">
        <w:rPr>
          <w:rFonts w:ascii="Times New Roman" w:eastAsia="Calibri" w:hAnsi="Times New Roman" w:cs="Times New Roman"/>
          <w:sz w:val="28"/>
          <w:szCs w:val="28"/>
        </w:rPr>
        <w:t xml:space="preserve">творення банку даних про діагностичні методики, спрямовані на розвиток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их якостей учнів</w:t>
      </w:r>
      <w:r w:rsidRPr="00CB387F">
        <w:rPr>
          <w:rFonts w:ascii="Times New Roman" w:hAnsi="Times New Roman" w:cs="Times New Roman"/>
          <w:sz w:val="28"/>
          <w:szCs w:val="28"/>
        </w:rPr>
        <w:t>;</w:t>
      </w:r>
    </w:p>
    <w:p w:rsidR="001B7D2F" w:rsidRPr="00CB387F" w:rsidRDefault="001B7D2F"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t xml:space="preserve">г) </w:t>
      </w:r>
      <w:r w:rsidR="00960CCA" w:rsidRPr="00CB387F">
        <w:rPr>
          <w:rFonts w:ascii="Times New Roman" w:hAnsi="Times New Roman" w:cs="Times New Roman"/>
          <w:sz w:val="28"/>
          <w:szCs w:val="28"/>
        </w:rPr>
        <w:t>р</w:t>
      </w:r>
      <w:r w:rsidRPr="00CB387F">
        <w:rPr>
          <w:rFonts w:ascii="Times New Roman" w:eastAsia="Calibri" w:hAnsi="Times New Roman" w:cs="Times New Roman"/>
          <w:sz w:val="28"/>
          <w:szCs w:val="28"/>
        </w:rPr>
        <w:t xml:space="preserve">озробка й апробація мережевих освітніх програм для </w:t>
      </w:r>
      <w:r w:rsidRPr="00CB387F">
        <w:rPr>
          <w:rFonts w:ascii="Times New Roman" w:eastAsia="Calibri" w:hAnsi="Times New Roman" w:cs="Times New Roman"/>
          <w:bCs/>
          <w:sz w:val="28"/>
          <w:szCs w:val="28"/>
        </w:rPr>
        <w:t>обдарованих</w:t>
      </w:r>
      <w:r w:rsidRPr="00CB387F">
        <w:rPr>
          <w:rFonts w:ascii="Times New Roman" w:eastAsia="Calibri" w:hAnsi="Times New Roman" w:cs="Times New Roman"/>
          <w:sz w:val="28"/>
          <w:szCs w:val="28"/>
        </w:rPr>
        <w:t xml:space="preserve"> учнів із предметів навчального та </w:t>
      </w:r>
      <w:proofErr w:type="spellStart"/>
      <w:r w:rsidRPr="00CB387F">
        <w:rPr>
          <w:rFonts w:ascii="Times New Roman" w:eastAsia="Calibri" w:hAnsi="Times New Roman" w:cs="Times New Roman"/>
          <w:sz w:val="28"/>
          <w:szCs w:val="28"/>
        </w:rPr>
        <w:t>позанавчального</w:t>
      </w:r>
      <w:proofErr w:type="spellEnd"/>
      <w:r w:rsidRPr="00CB387F">
        <w:rPr>
          <w:rFonts w:ascii="Times New Roman" w:eastAsia="Calibri" w:hAnsi="Times New Roman" w:cs="Times New Roman"/>
          <w:sz w:val="28"/>
          <w:szCs w:val="28"/>
        </w:rPr>
        <w:t xml:space="preserve"> циклів, що включають </w:t>
      </w:r>
      <w:proofErr w:type="spellStart"/>
      <w:r w:rsidRPr="00CB387F">
        <w:rPr>
          <w:rFonts w:ascii="Times New Roman" w:eastAsia="Calibri" w:hAnsi="Times New Roman" w:cs="Times New Roman"/>
          <w:sz w:val="28"/>
          <w:szCs w:val="28"/>
        </w:rPr>
        <w:t>on-line</w:t>
      </w:r>
      <w:proofErr w:type="spellEnd"/>
      <w:r w:rsidRPr="00CB387F">
        <w:rPr>
          <w:rFonts w:ascii="Times New Roman" w:eastAsia="Calibri" w:hAnsi="Times New Roman" w:cs="Times New Roman"/>
          <w:sz w:val="28"/>
          <w:szCs w:val="28"/>
        </w:rPr>
        <w:t xml:space="preserve"> лекції кращих фахівців, інтерактивні тренажери, творчі Інтернет-форуми, майстерні тощо</w:t>
      </w:r>
      <w:r w:rsidR="00960CCA" w:rsidRPr="00CB387F">
        <w:rPr>
          <w:rFonts w:ascii="Times New Roman" w:hAnsi="Times New Roman" w:cs="Times New Roman"/>
          <w:sz w:val="28"/>
          <w:szCs w:val="28"/>
        </w:rPr>
        <w:t xml:space="preserve">; </w:t>
      </w:r>
    </w:p>
    <w:p w:rsidR="00960CCA" w:rsidRPr="00CB387F" w:rsidRDefault="00960CCA" w:rsidP="00CB387F">
      <w:pPr>
        <w:pStyle w:val="a8"/>
        <w:tabs>
          <w:tab w:val="left" w:pos="851"/>
        </w:tabs>
        <w:ind w:firstLine="567"/>
        <w:jc w:val="both"/>
        <w:rPr>
          <w:rFonts w:ascii="Times New Roman" w:hAnsi="Times New Roman" w:cs="Times New Roman"/>
          <w:b/>
          <w:bCs/>
          <w:i/>
          <w:iCs/>
          <w:sz w:val="28"/>
          <w:szCs w:val="28"/>
        </w:rPr>
      </w:pPr>
      <w:r w:rsidRPr="00CB387F">
        <w:rPr>
          <w:rFonts w:ascii="Times New Roman" w:hAnsi="Times New Roman" w:cs="Times New Roman"/>
          <w:sz w:val="28"/>
          <w:szCs w:val="28"/>
        </w:rPr>
        <w:t>д) о</w:t>
      </w:r>
      <w:r w:rsidRPr="00CB387F">
        <w:rPr>
          <w:rFonts w:ascii="Times New Roman" w:eastAsia="Calibri" w:hAnsi="Times New Roman" w:cs="Times New Roman"/>
          <w:sz w:val="28"/>
          <w:szCs w:val="28"/>
        </w:rPr>
        <w:t xml:space="preserve">рганізація постійно діючого семінару “Розвиток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 xml:space="preserve">их якостей учнів </w:t>
      </w:r>
      <w:r w:rsidRPr="00CB387F">
        <w:rPr>
          <w:rFonts w:ascii="Times New Roman" w:hAnsi="Times New Roman" w:cs="Times New Roman"/>
          <w:sz w:val="28"/>
          <w:szCs w:val="28"/>
        </w:rPr>
        <w:t>із</w:t>
      </w:r>
      <w:r w:rsidRPr="00CB387F">
        <w:rPr>
          <w:rFonts w:ascii="Times New Roman" w:eastAsia="Calibri" w:hAnsi="Times New Roman" w:cs="Times New Roman"/>
          <w:sz w:val="28"/>
          <w:szCs w:val="28"/>
        </w:rPr>
        <w:t xml:space="preserve"> використання</w:t>
      </w:r>
      <w:r w:rsidRPr="00CB387F">
        <w:rPr>
          <w:rFonts w:ascii="Times New Roman" w:hAnsi="Times New Roman" w:cs="Times New Roman"/>
          <w:sz w:val="28"/>
          <w:szCs w:val="28"/>
        </w:rPr>
        <w:t>м</w:t>
      </w:r>
      <w:r w:rsidRPr="00CB387F">
        <w:rPr>
          <w:rFonts w:ascii="Times New Roman" w:eastAsia="Calibri" w:hAnsi="Times New Roman" w:cs="Times New Roman"/>
          <w:sz w:val="28"/>
          <w:szCs w:val="28"/>
        </w:rPr>
        <w:t xml:space="preserve"> системно-синергетичної моделі </w:t>
      </w:r>
      <w:r w:rsidRPr="00CB387F">
        <w:rPr>
          <w:rFonts w:ascii="Times New Roman" w:hAnsi="Times New Roman" w:cs="Times New Roman"/>
          <w:sz w:val="28"/>
          <w:szCs w:val="28"/>
        </w:rPr>
        <w:t>творчої</w:t>
      </w:r>
      <w:r w:rsidRPr="00CB387F">
        <w:rPr>
          <w:rFonts w:ascii="Times New Roman" w:eastAsia="Calibri" w:hAnsi="Times New Roman" w:cs="Times New Roman"/>
          <w:sz w:val="28"/>
          <w:szCs w:val="28"/>
        </w:rPr>
        <w:t xml:space="preserve"> культури особи” </w:t>
      </w:r>
      <w:r w:rsidRPr="00CB387F">
        <w:rPr>
          <w:rFonts w:ascii="Times New Roman" w:hAnsi="Times New Roman" w:cs="Times New Roman"/>
          <w:sz w:val="28"/>
          <w:szCs w:val="28"/>
        </w:rPr>
        <w:t>та</w:t>
      </w:r>
      <w:r w:rsidRPr="00CB387F">
        <w:rPr>
          <w:rFonts w:ascii="Times New Roman" w:eastAsia="Calibri" w:hAnsi="Times New Roman" w:cs="Times New Roman"/>
          <w:sz w:val="28"/>
          <w:szCs w:val="28"/>
        </w:rPr>
        <w:t xml:space="preserve"> залученням провідних фахівців</w:t>
      </w:r>
      <w:r w:rsidRPr="00CB387F">
        <w:rPr>
          <w:rFonts w:ascii="Times New Roman" w:hAnsi="Times New Roman" w:cs="Times New Roman"/>
          <w:bCs/>
          <w:iCs/>
          <w:sz w:val="28"/>
          <w:szCs w:val="28"/>
        </w:rPr>
        <w:t>;</w:t>
      </w:r>
    </w:p>
    <w:p w:rsidR="00960CCA" w:rsidRPr="00CB387F" w:rsidRDefault="00960CCA"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t>е) в</w:t>
      </w:r>
      <w:r w:rsidRPr="00CB387F">
        <w:rPr>
          <w:rFonts w:ascii="Times New Roman" w:eastAsia="Calibri" w:hAnsi="Times New Roman" w:cs="Times New Roman"/>
          <w:sz w:val="28"/>
          <w:szCs w:val="28"/>
        </w:rPr>
        <w:t>ивчення, узагальнення й поширення перспективного педагогічного досвіду з напряму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і якості учнів”</w:t>
      </w:r>
      <w:r w:rsidRPr="00CB387F">
        <w:rPr>
          <w:rFonts w:ascii="Times New Roman" w:hAnsi="Times New Roman" w:cs="Times New Roman"/>
          <w:sz w:val="28"/>
          <w:szCs w:val="28"/>
        </w:rPr>
        <w:t>;</w:t>
      </w:r>
    </w:p>
    <w:p w:rsidR="00960CCA" w:rsidRPr="00CB387F" w:rsidRDefault="00960CCA"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bCs/>
          <w:sz w:val="28"/>
          <w:szCs w:val="28"/>
        </w:rPr>
        <w:t xml:space="preserve">12. </w:t>
      </w:r>
      <w:r w:rsidRPr="00CB387F">
        <w:rPr>
          <w:rFonts w:ascii="Times New Roman" w:eastAsia="Calibri" w:hAnsi="Times New Roman" w:cs="Times New Roman"/>
          <w:bCs/>
          <w:sz w:val="28"/>
          <w:szCs w:val="28"/>
        </w:rPr>
        <w:t xml:space="preserve">Оновлення навчально-методичного забезпечення </w:t>
      </w:r>
      <w:r w:rsidRPr="00CB387F">
        <w:rPr>
          <w:rFonts w:ascii="Times New Roman" w:eastAsia="Calibri" w:hAnsi="Times New Roman" w:cs="Times New Roman"/>
          <w:sz w:val="28"/>
          <w:szCs w:val="28"/>
        </w:rPr>
        <w:t xml:space="preserve">розвитку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их якостей учнів</w:t>
      </w:r>
      <w:r w:rsidRPr="00CB387F">
        <w:rPr>
          <w:rFonts w:ascii="Times New Roman" w:hAnsi="Times New Roman" w:cs="Times New Roman"/>
          <w:sz w:val="28"/>
          <w:szCs w:val="28"/>
        </w:rPr>
        <w:t>.</w:t>
      </w:r>
    </w:p>
    <w:p w:rsidR="00960CCA" w:rsidRPr="00CB387F" w:rsidRDefault="00960CCA" w:rsidP="00CB387F">
      <w:pPr>
        <w:pStyle w:val="a8"/>
        <w:tabs>
          <w:tab w:val="left" w:pos="851"/>
        </w:tabs>
        <w:ind w:firstLine="567"/>
        <w:jc w:val="both"/>
        <w:rPr>
          <w:rFonts w:ascii="Times New Roman" w:hAnsi="Times New Roman" w:cs="Times New Roman"/>
          <w:sz w:val="28"/>
          <w:szCs w:val="28"/>
        </w:rPr>
      </w:pPr>
      <w:r w:rsidRPr="00CB387F">
        <w:rPr>
          <w:rFonts w:ascii="Times New Roman" w:hAnsi="Times New Roman" w:cs="Times New Roman"/>
          <w:sz w:val="28"/>
          <w:szCs w:val="28"/>
        </w:rPr>
        <w:t xml:space="preserve">13. </w:t>
      </w:r>
      <w:r w:rsidRPr="00CB387F">
        <w:rPr>
          <w:rFonts w:ascii="Times New Roman" w:eastAsia="Calibri" w:hAnsi="Times New Roman" w:cs="Times New Roman"/>
          <w:bCs/>
          <w:sz w:val="28"/>
          <w:szCs w:val="28"/>
        </w:rPr>
        <w:t xml:space="preserve">Формування готовності кадрів до супроводу </w:t>
      </w:r>
      <w:r w:rsidRPr="00CB387F">
        <w:rPr>
          <w:rFonts w:ascii="Times New Roman" w:eastAsia="Calibri" w:hAnsi="Times New Roman" w:cs="Times New Roman"/>
          <w:sz w:val="28"/>
          <w:szCs w:val="28"/>
        </w:rPr>
        <w:t xml:space="preserve">розвитку </w:t>
      </w:r>
      <w:r w:rsidRPr="00CB387F">
        <w:rPr>
          <w:rFonts w:ascii="Times New Roman" w:hAnsi="Times New Roman" w:cs="Times New Roman"/>
          <w:sz w:val="28"/>
          <w:szCs w:val="28"/>
        </w:rPr>
        <w:t>творч</w:t>
      </w:r>
      <w:r w:rsidRPr="00CB387F">
        <w:rPr>
          <w:rFonts w:ascii="Times New Roman" w:eastAsia="Calibri" w:hAnsi="Times New Roman" w:cs="Times New Roman"/>
          <w:sz w:val="28"/>
          <w:szCs w:val="28"/>
        </w:rPr>
        <w:t>их якостей учнів</w:t>
      </w:r>
      <w:r w:rsidRPr="00CB387F">
        <w:rPr>
          <w:rFonts w:ascii="Times New Roman" w:hAnsi="Times New Roman" w:cs="Times New Roman"/>
          <w:sz w:val="28"/>
          <w:szCs w:val="28"/>
        </w:rPr>
        <w:t>.</w:t>
      </w:r>
    </w:p>
    <w:p w:rsidR="00C757BC" w:rsidRPr="00CB387F" w:rsidRDefault="00C757BC" w:rsidP="00CB387F">
      <w:pPr>
        <w:pStyle w:val="a8"/>
        <w:tabs>
          <w:tab w:val="left" w:pos="851"/>
        </w:tabs>
        <w:ind w:firstLine="567"/>
        <w:jc w:val="both"/>
        <w:rPr>
          <w:rFonts w:ascii="Times New Roman" w:hAnsi="Times New Roman" w:cs="Times New Roman"/>
          <w:sz w:val="28"/>
          <w:szCs w:val="28"/>
          <w:lang w:val="ru-RU"/>
        </w:rPr>
      </w:pPr>
      <w:r w:rsidRPr="00CB387F">
        <w:rPr>
          <w:rFonts w:ascii="Times New Roman" w:hAnsi="Times New Roman" w:cs="Times New Roman"/>
          <w:sz w:val="28"/>
          <w:szCs w:val="28"/>
        </w:rPr>
        <w:t xml:space="preserve">14. Проведення констатувального, формувального та контрольного етапів педагогічного експерименту з теми </w:t>
      </w:r>
      <w:r w:rsidRPr="00CB387F">
        <w:rPr>
          <w:rFonts w:ascii="Times New Roman" w:hAnsi="Times New Roman" w:cs="Times New Roman"/>
          <w:sz w:val="28"/>
          <w:szCs w:val="28"/>
          <w:lang w:val="ru-RU"/>
        </w:rPr>
        <w:t>“</w:t>
      </w:r>
      <w:r w:rsidRPr="00CB387F">
        <w:rPr>
          <w:rFonts w:ascii="Times New Roman" w:hAnsi="Times New Roman" w:cs="Times New Roman"/>
          <w:sz w:val="28"/>
          <w:szCs w:val="28"/>
        </w:rPr>
        <w:t>Формування якостей творчої культури старшокласників</w:t>
      </w:r>
      <w:r w:rsidRPr="00CB387F">
        <w:rPr>
          <w:rFonts w:ascii="Times New Roman" w:hAnsi="Times New Roman" w:cs="Times New Roman"/>
          <w:sz w:val="28"/>
          <w:szCs w:val="28"/>
          <w:lang w:val="ru-RU"/>
        </w:rPr>
        <w:t>”.</w:t>
      </w:r>
    </w:p>
    <w:sectPr w:rsidR="00C757BC" w:rsidRPr="00CB387F" w:rsidSect="006C166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0C" w:rsidRDefault="0059760C" w:rsidP="00C16FB3">
      <w:pPr>
        <w:spacing w:after="0" w:line="240" w:lineRule="auto"/>
      </w:pPr>
      <w:r>
        <w:separator/>
      </w:r>
    </w:p>
  </w:endnote>
  <w:endnote w:type="continuationSeparator" w:id="0">
    <w:p w:rsidR="0059760C" w:rsidRDefault="0059760C" w:rsidP="00C1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0C" w:rsidRDefault="0059760C" w:rsidP="00C16FB3">
      <w:pPr>
        <w:spacing w:after="0" w:line="240" w:lineRule="auto"/>
      </w:pPr>
      <w:r>
        <w:separator/>
      </w:r>
    </w:p>
  </w:footnote>
  <w:footnote w:type="continuationSeparator" w:id="0">
    <w:p w:rsidR="0059760C" w:rsidRDefault="0059760C" w:rsidP="00C1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6F8"/>
    <w:multiLevelType w:val="hybridMultilevel"/>
    <w:tmpl w:val="75AE29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778C7EDA"/>
    <w:multiLevelType w:val="hybridMultilevel"/>
    <w:tmpl w:val="5B66DC10"/>
    <w:lvl w:ilvl="0" w:tplc="6786F7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B3"/>
    <w:rsid w:val="001B7D2F"/>
    <w:rsid w:val="00276611"/>
    <w:rsid w:val="002E3CE3"/>
    <w:rsid w:val="00372270"/>
    <w:rsid w:val="00391D99"/>
    <w:rsid w:val="004C166B"/>
    <w:rsid w:val="00506AFD"/>
    <w:rsid w:val="00537C4D"/>
    <w:rsid w:val="00571FAB"/>
    <w:rsid w:val="00587D55"/>
    <w:rsid w:val="0059760C"/>
    <w:rsid w:val="006C166D"/>
    <w:rsid w:val="007432E0"/>
    <w:rsid w:val="00747403"/>
    <w:rsid w:val="0076315C"/>
    <w:rsid w:val="007E2625"/>
    <w:rsid w:val="007E5254"/>
    <w:rsid w:val="00874BA5"/>
    <w:rsid w:val="009351EB"/>
    <w:rsid w:val="00960CCA"/>
    <w:rsid w:val="00A53A25"/>
    <w:rsid w:val="00A7358F"/>
    <w:rsid w:val="00A87FE5"/>
    <w:rsid w:val="00AE04CF"/>
    <w:rsid w:val="00C16FB3"/>
    <w:rsid w:val="00C6067E"/>
    <w:rsid w:val="00C757BC"/>
    <w:rsid w:val="00C95E29"/>
    <w:rsid w:val="00CB387F"/>
    <w:rsid w:val="00CE48BF"/>
    <w:rsid w:val="00CF1A8A"/>
    <w:rsid w:val="00D429C7"/>
    <w:rsid w:val="00E135E0"/>
    <w:rsid w:val="00E41DA1"/>
    <w:rsid w:val="00F32B6C"/>
    <w:rsid w:val="00F552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7FE5"/>
    <w:rPr>
      <w:b/>
      <w:bCs/>
    </w:rPr>
  </w:style>
  <w:style w:type="paragraph" w:styleId="a4">
    <w:name w:val="header"/>
    <w:basedOn w:val="a"/>
    <w:link w:val="a5"/>
    <w:uiPriority w:val="99"/>
    <w:unhideWhenUsed/>
    <w:rsid w:val="00C16F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6FB3"/>
  </w:style>
  <w:style w:type="paragraph" w:styleId="a6">
    <w:name w:val="footer"/>
    <w:basedOn w:val="a"/>
    <w:link w:val="a7"/>
    <w:uiPriority w:val="99"/>
    <w:unhideWhenUsed/>
    <w:rsid w:val="00C16FB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6FB3"/>
  </w:style>
  <w:style w:type="paragraph" w:styleId="a8">
    <w:name w:val="No Spacing"/>
    <w:uiPriority w:val="1"/>
    <w:qFormat/>
    <w:rsid w:val="00C16FB3"/>
    <w:pPr>
      <w:spacing w:after="0" w:line="240" w:lineRule="auto"/>
    </w:pPr>
  </w:style>
  <w:style w:type="character" w:styleId="a9">
    <w:name w:val="Hyperlink"/>
    <w:semiHidden/>
    <w:unhideWhenUsed/>
    <w:rsid w:val="00CB387F"/>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7FE5"/>
    <w:rPr>
      <w:b/>
      <w:bCs/>
    </w:rPr>
  </w:style>
  <w:style w:type="paragraph" w:styleId="a4">
    <w:name w:val="header"/>
    <w:basedOn w:val="a"/>
    <w:link w:val="a5"/>
    <w:uiPriority w:val="99"/>
    <w:unhideWhenUsed/>
    <w:rsid w:val="00C16F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6FB3"/>
  </w:style>
  <w:style w:type="paragraph" w:styleId="a6">
    <w:name w:val="footer"/>
    <w:basedOn w:val="a"/>
    <w:link w:val="a7"/>
    <w:uiPriority w:val="99"/>
    <w:unhideWhenUsed/>
    <w:rsid w:val="00C16FB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6FB3"/>
  </w:style>
  <w:style w:type="paragraph" w:styleId="a8">
    <w:name w:val="No Spacing"/>
    <w:uiPriority w:val="1"/>
    <w:qFormat/>
    <w:rsid w:val="00C16FB3"/>
    <w:pPr>
      <w:spacing w:after="0" w:line="240" w:lineRule="auto"/>
    </w:pPr>
  </w:style>
  <w:style w:type="character" w:styleId="a9">
    <w:name w:val="Hyperlink"/>
    <w:semiHidden/>
    <w:unhideWhenUsed/>
    <w:rsid w:val="00CB387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ippo.org.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ippo.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Татьяна</cp:lastModifiedBy>
  <cp:revision>5</cp:revision>
  <dcterms:created xsi:type="dcterms:W3CDTF">2017-05-11T09:32:00Z</dcterms:created>
  <dcterms:modified xsi:type="dcterms:W3CDTF">2017-05-11T12:05:00Z</dcterms:modified>
</cp:coreProperties>
</file>