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147" w:rsidRPr="005B1147" w:rsidRDefault="009446AD" w:rsidP="00CC73E7">
      <w:pPr>
        <w:jc w:val="center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-511175</wp:posOffset>
            </wp:positionH>
            <wp:positionV relativeFrom="page">
              <wp:posOffset>377190</wp:posOffset>
            </wp:positionV>
            <wp:extent cx="786130" cy="1600200"/>
            <wp:effectExtent l="19050" t="0" r="0" b="0"/>
            <wp:wrapSquare wrapText="bothSides"/>
            <wp:docPr id="17" name="Рисунок 2" descr="logo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logo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13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E7E06">
        <w:rPr>
          <w:b/>
          <w:sz w:val="28"/>
          <w:szCs w:val="28"/>
          <w:lang w:val="uk-UA"/>
        </w:rPr>
        <w:t>Відповіді на з</w:t>
      </w:r>
      <w:r w:rsidR="00FF1BFB" w:rsidRPr="005B1147">
        <w:rPr>
          <w:b/>
          <w:sz w:val="28"/>
          <w:szCs w:val="28"/>
          <w:lang w:val="uk-UA"/>
        </w:rPr>
        <w:t xml:space="preserve">авдання </w:t>
      </w:r>
      <w:r w:rsidR="003519F1">
        <w:rPr>
          <w:b/>
          <w:sz w:val="28"/>
          <w:szCs w:val="28"/>
          <w:lang w:val="uk-UA"/>
        </w:rPr>
        <w:t xml:space="preserve">кваліфікаційного етапу </w:t>
      </w:r>
      <w:proofErr w:type="spellStart"/>
      <w:r w:rsidR="007164C7">
        <w:rPr>
          <w:b/>
          <w:sz w:val="28"/>
          <w:szCs w:val="28"/>
          <w:lang w:val="uk-UA"/>
        </w:rPr>
        <w:t>відбіркового</w:t>
      </w:r>
      <w:proofErr w:type="spellEnd"/>
      <w:r w:rsidR="00FF1BFB" w:rsidRPr="005B1147">
        <w:rPr>
          <w:b/>
          <w:sz w:val="28"/>
          <w:szCs w:val="28"/>
          <w:lang w:val="uk-UA"/>
        </w:rPr>
        <w:t xml:space="preserve"> туру </w:t>
      </w:r>
    </w:p>
    <w:p w:rsidR="00FF1BFB" w:rsidRPr="00FF1BFB" w:rsidRDefault="009446AD" w:rsidP="00FF1BF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Всеукраїнського</w:t>
      </w:r>
      <w:r w:rsidR="00FF1BFB" w:rsidRPr="00FF1BFB">
        <w:rPr>
          <w:sz w:val="28"/>
          <w:szCs w:val="28"/>
          <w:lang w:val="uk-UA"/>
        </w:rPr>
        <w:t xml:space="preserve"> Інтернет </w:t>
      </w:r>
      <w:r>
        <w:rPr>
          <w:sz w:val="28"/>
          <w:szCs w:val="28"/>
          <w:lang w:val="uk-UA"/>
        </w:rPr>
        <w:t>–</w:t>
      </w:r>
      <w:r w:rsidR="00FF1BFB" w:rsidRPr="00FF1BF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турніру із природничих дисциплін</w:t>
      </w:r>
    </w:p>
    <w:p w:rsidR="009446AD" w:rsidRDefault="00FF1BFB" w:rsidP="00FF1BFB">
      <w:pPr>
        <w:jc w:val="center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“</w:t>
      </w:r>
      <w:r w:rsidRPr="00903FE6">
        <w:rPr>
          <w:sz w:val="28"/>
          <w:szCs w:val="28"/>
          <w:lang w:val="uk-UA"/>
        </w:rPr>
        <w:t>Відкрита</w:t>
      </w:r>
      <w:proofErr w:type="spellEnd"/>
      <w:r w:rsidRPr="00903FE6">
        <w:rPr>
          <w:sz w:val="28"/>
          <w:szCs w:val="28"/>
          <w:lang w:val="uk-UA"/>
        </w:rPr>
        <w:t xml:space="preserve"> природнича </w:t>
      </w:r>
      <w:proofErr w:type="spellStart"/>
      <w:r w:rsidRPr="00903FE6">
        <w:rPr>
          <w:sz w:val="28"/>
          <w:szCs w:val="28"/>
          <w:lang w:val="uk-UA"/>
        </w:rPr>
        <w:t>демонстрація</w:t>
      </w:r>
      <w:r w:rsidR="00C05E06">
        <w:rPr>
          <w:sz w:val="28"/>
          <w:szCs w:val="28"/>
          <w:lang w:val="uk-UA"/>
        </w:rPr>
        <w:t>”</w:t>
      </w:r>
      <w:proofErr w:type="spellEnd"/>
      <w:r w:rsidR="00C05E06">
        <w:rPr>
          <w:sz w:val="28"/>
          <w:szCs w:val="28"/>
          <w:lang w:val="uk-UA"/>
        </w:rPr>
        <w:t xml:space="preserve"> </w:t>
      </w:r>
    </w:p>
    <w:p w:rsidR="00FF1BFB" w:rsidRDefault="00C05E06" w:rsidP="00FF1BF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519F1">
        <w:rPr>
          <w:sz w:val="28"/>
          <w:szCs w:val="28"/>
          <w:lang w:val="uk-UA"/>
        </w:rPr>
        <w:t>вересень</w:t>
      </w:r>
      <w:r>
        <w:rPr>
          <w:sz w:val="28"/>
          <w:szCs w:val="28"/>
          <w:lang w:val="uk-UA"/>
        </w:rPr>
        <w:t xml:space="preserve"> – </w:t>
      </w:r>
      <w:r w:rsidR="003519F1">
        <w:rPr>
          <w:sz w:val="28"/>
          <w:szCs w:val="28"/>
          <w:lang w:val="uk-UA"/>
        </w:rPr>
        <w:t>жовтень</w:t>
      </w:r>
      <w:r w:rsidR="007164C7">
        <w:rPr>
          <w:sz w:val="28"/>
          <w:szCs w:val="28"/>
          <w:lang w:val="uk-UA"/>
        </w:rPr>
        <w:t xml:space="preserve"> 201</w:t>
      </w:r>
      <w:r w:rsidR="009446AD">
        <w:rPr>
          <w:sz w:val="28"/>
          <w:szCs w:val="28"/>
          <w:lang w:val="uk-UA"/>
        </w:rPr>
        <w:t>3</w:t>
      </w:r>
      <w:r w:rsidR="00FF1BFB">
        <w:rPr>
          <w:sz w:val="28"/>
          <w:szCs w:val="28"/>
          <w:lang w:val="uk-UA"/>
        </w:rPr>
        <w:t xml:space="preserve"> р.)</w:t>
      </w:r>
    </w:p>
    <w:p w:rsidR="003519F1" w:rsidRDefault="003519F1" w:rsidP="003519F1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Блок «</w:t>
      </w:r>
      <w:r w:rsidR="00FF433C">
        <w:rPr>
          <w:b/>
          <w:sz w:val="28"/>
          <w:lang w:val="uk-UA"/>
        </w:rPr>
        <w:t>Хімія</w:t>
      </w:r>
      <w:r w:rsidR="00C05E06" w:rsidRPr="003519F1">
        <w:rPr>
          <w:b/>
          <w:sz w:val="28"/>
          <w:lang w:val="uk-UA"/>
        </w:rPr>
        <w:t>»</w:t>
      </w:r>
    </w:p>
    <w:p w:rsidR="008A02A9" w:rsidRDefault="008A02A9" w:rsidP="003519F1">
      <w:pPr>
        <w:jc w:val="center"/>
        <w:rPr>
          <w:b/>
          <w:sz w:val="28"/>
          <w:lang w:val="uk-UA"/>
        </w:rPr>
      </w:pPr>
    </w:p>
    <w:p w:rsidR="008A02A9" w:rsidRDefault="008A02A9" w:rsidP="003519F1">
      <w:pPr>
        <w:jc w:val="center"/>
        <w:rPr>
          <w:b/>
          <w:sz w:val="28"/>
          <w:lang w:val="uk-UA"/>
        </w:rPr>
      </w:pPr>
    </w:p>
    <w:p w:rsidR="008A02A9" w:rsidRPr="00AE7DE2" w:rsidRDefault="008A02A9" w:rsidP="003519F1">
      <w:pPr>
        <w:jc w:val="center"/>
        <w:rPr>
          <w:b/>
          <w:lang w:val="uk-UA"/>
        </w:rPr>
      </w:pPr>
    </w:p>
    <w:p w:rsidR="007164C7" w:rsidRPr="00837391" w:rsidRDefault="00837391" w:rsidP="007164C7">
      <w:pPr>
        <w:pStyle w:val="a4"/>
        <w:numPr>
          <w:ilvl w:val="0"/>
          <w:numId w:val="9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77184" behindDoc="0" locked="0" layoutInCell="1" allowOverlap="1">
            <wp:simplePos x="0" y="0"/>
            <wp:positionH relativeFrom="column">
              <wp:posOffset>3935095</wp:posOffset>
            </wp:positionH>
            <wp:positionV relativeFrom="paragraph">
              <wp:posOffset>57785</wp:posOffset>
            </wp:positionV>
            <wp:extent cx="2043430" cy="1228725"/>
            <wp:effectExtent l="19050" t="0" r="0" b="0"/>
            <wp:wrapSquare wrapText="bothSides"/>
            <wp:docPr id="9" name="Рисунок 8" descr="chmkvalblank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mkvalblank1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43430" cy="1228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565A8" w:rsidRPr="00837391">
        <w:rPr>
          <w:rFonts w:ascii="Times New Roman" w:hAnsi="Times New Roman"/>
          <w:b/>
          <w:sz w:val="28"/>
          <w:szCs w:val="28"/>
        </w:rPr>
        <w:t>"</w:t>
      </w:r>
      <w:r w:rsidR="00FF433C" w:rsidRPr="00837391">
        <w:rPr>
          <w:rFonts w:ascii="Times New Roman" w:hAnsi="Times New Roman"/>
          <w:b/>
          <w:sz w:val="28"/>
          <w:szCs w:val="28"/>
        </w:rPr>
        <w:t>Вас вітає ВПД</w:t>
      </w:r>
      <w:r w:rsidR="007164C7" w:rsidRPr="00837391">
        <w:rPr>
          <w:rFonts w:ascii="Times New Roman" w:hAnsi="Times New Roman"/>
          <w:b/>
          <w:sz w:val="28"/>
          <w:szCs w:val="28"/>
        </w:rPr>
        <w:t>"</w:t>
      </w:r>
    </w:p>
    <w:p w:rsidR="000F6938" w:rsidRDefault="00FF433C" w:rsidP="00FD27F8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837391">
        <w:rPr>
          <w:rFonts w:ascii="Times New Roman" w:hAnsi="Times New Roman"/>
          <w:sz w:val="28"/>
          <w:szCs w:val="28"/>
        </w:rPr>
        <w:t>Для «реклами» Відкритої природничої демонстрації використано напис незвичайною «фарбою». Поясність, завдяки яким перетворенням він змінював свій колір. Наведіть рівняння хімічних реакцій.</w:t>
      </w:r>
      <w:r w:rsidR="00E600F8" w:rsidRPr="00837391">
        <w:rPr>
          <w:rFonts w:ascii="Times New Roman" w:hAnsi="Times New Roman"/>
          <w:sz w:val="28"/>
          <w:szCs w:val="28"/>
        </w:rPr>
        <w:t xml:space="preserve"> </w:t>
      </w:r>
      <w:r w:rsidR="000F6938" w:rsidRPr="00837391">
        <w:rPr>
          <w:rFonts w:ascii="Times New Roman" w:hAnsi="Times New Roman"/>
          <w:sz w:val="28"/>
          <w:szCs w:val="28"/>
        </w:rPr>
        <w:t>(5 балів)</w:t>
      </w:r>
    </w:p>
    <w:p w:rsidR="005E7E06" w:rsidRDefault="005E7E06" w:rsidP="005E7E0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Відповідь: </w:t>
      </w:r>
      <w:r>
        <w:rPr>
          <w:sz w:val="28"/>
          <w:szCs w:val="28"/>
          <w:lang w:val="uk-UA"/>
        </w:rPr>
        <w:t xml:space="preserve">На відео можна спостерігати якісні реакції на </w:t>
      </w:r>
      <w:proofErr w:type="spellStart"/>
      <w:r>
        <w:rPr>
          <w:sz w:val="28"/>
          <w:szCs w:val="28"/>
          <w:lang w:val="uk-UA"/>
        </w:rPr>
        <w:t>йон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en-US"/>
        </w:rPr>
        <w:t>Fe</w:t>
      </w:r>
      <w:r w:rsidRPr="0009167E">
        <w:rPr>
          <w:sz w:val="28"/>
          <w:szCs w:val="28"/>
          <w:vertAlign w:val="superscript"/>
        </w:rPr>
        <w:t>3+</w:t>
      </w:r>
      <w:r w:rsidRPr="0009167E"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 Єдина відмінність від звичайного «шкільного» досліду полягає в тому, що реакції проводяться не в пробірках, а на аркушах паперу. Характерні кольори </w:t>
      </w:r>
      <w:proofErr w:type="spellStart"/>
      <w:r>
        <w:rPr>
          <w:sz w:val="28"/>
          <w:szCs w:val="28"/>
          <w:lang w:val="uk-UA"/>
        </w:rPr>
        <w:t>роданідного</w:t>
      </w:r>
      <w:proofErr w:type="spellEnd"/>
      <w:r>
        <w:rPr>
          <w:sz w:val="28"/>
          <w:szCs w:val="28"/>
          <w:lang w:val="uk-UA"/>
        </w:rPr>
        <w:t xml:space="preserve"> комплексу </w:t>
      </w:r>
      <w:proofErr w:type="spellStart"/>
      <w:r>
        <w:rPr>
          <w:sz w:val="28"/>
          <w:szCs w:val="28"/>
          <w:lang w:val="uk-UA"/>
        </w:rPr>
        <w:t>феруму</w:t>
      </w:r>
      <w:proofErr w:type="spellEnd"/>
      <w:r>
        <w:rPr>
          <w:sz w:val="28"/>
          <w:szCs w:val="28"/>
          <w:lang w:val="uk-UA"/>
        </w:rPr>
        <w:t xml:space="preserve">, а також реакцію з жовтою кров’яною сіллю (утворення так званої «Берлінської лазурі») чітко видно на відео. Також враховано, що стійкість ціанідного комплексу значно вища, ніж </w:t>
      </w:r>
      <w:proofErr w:type="spellStart"/>
      <w:r>
        <w:rPr>
          <w:sz w:val="28"/>
          <w:szCs w:val="28"/>
          <w:lang w:val="uk-UA"/>
        </w:rPr>
        <w:t>роданідного</w:t>
      </w:r>
      <w:proofErr w:type="spellEnd"/>
      <w:r>
        <w:rPr>
          <w:sz w:val="28"/>
          <w:szCs w:val="28"/>
          <w:lang w:val="uk-UA"/>
        </w:rPr>
        <w:t>, і забарвлення його значно інтенсивніше. Саме тому спочатку напис змінює колір на червоний, а вже потім - на синій.</w:t>
      </w:r>
    </w:p>
    <w:p w:rsidR="005E7E06" w:rsidRDefault="005E7E06" w:rsidP="005E7E0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Отже:</w:t>
      </w:r>
    </w:p>
    <w:p w:rsidR="005E7E06" w:rsidRDefault="005E7E06" w:rsidP="005E7E0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Напис «ВПД» нанесений на аркуші А4 розчином </w:t>
      </w:r>
      <w:proofErr w:type="spellStart"/>
      <w:r>
        <w:rPr>
          <w:sz w:val="28"/>
          <w:szCs w:val="28"/>
          <w:lang w:val="en-US"/>
        </w:rPr>
        <w:t>FeCl</w:t>
      </w:r>
      <w:proofErr w:type="spellEnd"/>
      <w:r w:rsidRPr="007E342D">
        <w:rPr>
          <w:sz w:val="28"/>
          <w:szCs w:val="28"/>
          <w:vertAlign w:val="subscript"/>
        </w:rPr>
        <w:t>3</w:t>
      </w:r>
      <w:r w:rsidRPr="007E342D"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Через досить сильний гідроліз цієї солі, її розчин має жовтий колір.</w:t>
      </w:r>
    </w:p>
    <w:p w:rsidR="005E7E06" w:rsidRDefault="005E7E06" w:rsidP="005E7E0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Перше </w:t>
      </w:r>
      <w:proofErr w:type="spellStart"/>
      <w:r>
        <w:rPr>
          <w:sz w:val="28"/>
          <w:szCs w:val="28"/>
          <w:lang w:val="uk-UA"/>
        </w:rPr>
        <w:t>обризкування</w:t>
      </w:r>
      <w:proofErr w:type="spellEnd"/>
      <w:r>
        <w:rPr>
          <w:sz w:val="28"/>
          <w:szCs w:val="28"/>
          <w:lang w:val="uk-UA"/>
        </w:rPr>
        <w:t xml:space="preserve"> проводилось розчином калій </w:t>
      </w:r>
      <w:proofErr w:type="spellStart"/>
      <w:r>
        <w:rPr>
          <w:sz w:val="28"/>
          <w:szCs w:val="28"/>
          <w:lang w:val="uk-UA"/>
        </w:rPr>
        <w:t>роданіду</w:t>
      </w:r>
      <w:proofErr w:type="spellEnd"/>
      <w:r>
        <w:rPr>
          <w:sz w:val="28"/>
          <w:szCs w:val="28"/>
          <w:lang w:val="uk-UA"/>
        </w:rPr>
        <w:t xml:space="preserve"> (</w:t>
      </w:r>
      <w:r w:rsidRPr="007E342D">
        <w:rPr>
          <w:sz w:val="28"/>
          <w:szCs w:val="28"/>
          <w:lang w:val="uk-UA"/>
        </w:rPr>
        <w:t>KCN</w:t>
      </w:r>
      <w:r>
        <w:rPr>
          <w:sz w:val="28"/>
          <w:szCs w:val="28"/>
          <w:lang w:val="en-US"/>
        </w:rPr>
        <w:t>S</w:t>
      </w:r>
      <w:r w:rsidRPr="007E342D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.</w:t>
      </w:r>
    </w:p>
    <w:p w:rsidR="005E7E06" w:rsidRPr="005E7E06" w:rsidRDefault="005E7E06" w:rsidP="005E7E06">
      <w:pPr>
        <w:jc w:val="both"/>
        <w:rPr>
          <w:sz w:val="28"/>
          <w:szCs w:val="28"/>
          <w:lang w:val="uk-UA"/>
        </w:rPr>
      </w:pPr>
      <w:r w:rsidRPr="007E342D">
        <w:rPr>
          <w:sz w:val="28"/>
          <w:szCs w:val="28"/>
          <w:lang w:val="uk-UA"/>
        </w:rPr>
        <w:t>FeCl</w:t>
      </w:r>
      <w:r w:rsidRPr="007E342D">
        <w:rPr>
          <w:sz w:val="28"/>
          <w:szCs w:val="28"/>
          <w:vertAlign w:val="subscript"/>
          <w:lang w:val="uk-UA"/>
        </w:rPr>
        <w:t>3</w:t>
      </w:r>
      <w:r w:rsidRPr="007E342D">
        <w:rPr>
          <w:sz w:val="28"/>
          <w:szCs w:val="28"/>
          <w:lang w:val="uk-UA"/>
        </w:rPr>
        <w:t xml:space="preserve"> + 3 КCNS  = </w:t>
      </w:r>
      <w:proofErr w:type="spellStart"/>
      <w:r w:rsidRPr="007E342D">
        <w:rPr>
          <w:sz w:val="28"/>
          <w:szCs w:val="28"/>
          <w:lang w:val="uk-UA"/>
        </w:rPr>
        <w:t>Fe</w:t>
      </w:r>
      <w:proofErr w:type="spellEnd"/>
      <w:r w:rsidRPr="007E342D">
        <w:rPr>
          <w:sz w:val="28"/>
          <w:szCs w:val="28"/>
          <w:lang w:val="uk-UA"/>
        </w:rPr>
        <w:t>(CNS)</w:t>
      </w:r>
      <w:r w:rsidRPr="007E342D">
        <w:rPr>
          <w:sz w:val="28"/>
          <w:szCs w:val="28"/>
          <w:vertAlign w:val="subscript"/>
          <w:lang w:val="uk-UA"/>
        </w:rPr>
        <w:t>3</w:t>
      </w:r>
      <w:r w:rsidRPr="007E342D">
        <w:rPr>
          <w:sz w:val="28"/>
          <w:szCs w:val="28"/>
          <w:lang w:val="uk-UA"/>
        </w:rPr>
        <w:t xml:space="preserve">  + 3 </w:t>
      </w:r>
      <w:proofErr w:type="spellStart"/>
      <w:r w:rsidRPr="007E342D">
        <w:rPr>
          <w:sz w:val="28"/>
          <w:szCs w:val="28"/>
          <w:lang w:val="uk-UA"/>
        </w:rPr>
        <w:t>KCl</w:t>
      </w:r>
      <w:proofErr w:type="spellEnd"/>
    </w:p>
    <w:p w:rsidR="005E7E06" w:rsidRDefault="005E7E06" w:rsidP="005E7E0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Наведена схема реакції орієнтовна, оскільки може утворюватись декілька </w:t>
      </w:r>
      <w:proofErr w:type="spellStart"/>
      <w:r>
        <w:rPr>
          <w:sz w:val="28"/>
          <w:szCs w:val="28"/>
          <w:lang w:val="uk-UA"/>
        </w:rPr>
        <w:t>роданідних</w:t>
      </w:r>
      <w:proofErr w:type="spellEnd"/>
      <w:r>
        <w:rPr>
          <w:sz w:val="28"/>
          <w:szCs w:val="28"/>
          <w:lang w:val="uk-UA"/>
        </w:rPr>
        <w:t xml:space="preserve"> комплексів </w:t>
      </w:r>
      <w:proofErr w:type="spellStart"/>
      <w:r>
        <w:rPr>
          <w:sz w:val="28"/>
          <w:szCs w:val="28"/>
          <w:lang w:val="uk-UA"/>
        </w:rPr>
        <w:t>Феруму</w:t>
      </w:r>
      <w:proofErr w:type="spellEnd"/>
      <w:r>
        <w:rPr>
          <w:sz w:val="28"/>
          <w:szCs w:val="28"/>
          <w:lang w:val="uk-UA"/>
        </w:rPr>
        <w:t xml:space="preserve">. До речі, </w:t>
      </w:r>
      <w:proofErr w:type="spellStart"/>
      <w:r>
        <w:rPr>
          <w:sz w:val="28"/>
          <w:szCs w:val="28"/>
          <w:lang w:val="uk-UA"/>
        </w:rPr>
        <w:t>р</w:t>
      </w:r>
      <w:r w:rsidRPr="007E342D">
        <w:rPr>
          <w:sz w:val="28"/>
          <w:szCs w:val="28"/>
          <w:lang w:val="uk-UA"/>
        </w:rPr>
        <w:t>оданід</w:t>
      </w:r>
      <w:proofErr w:type="spellEnd"/>
      <w:r w:rsidRPr="007E342D">
        <w:rPr>
          <w:sz w:val="28"/>
          <w:szCs w:val="28"/>
          <w:lang w:val="uk-UA"/>
        </w:rPr>
        <w:t xml:space="preserve"> від грецького "</w:t>
      </w:r>
      <w:proofErr w:type="spellStart"/>
      <w:r w:rsidRPr="007E342D">
        <w:rPr>
          <w:sz w:val="28"/>
          <w:szCs w:val="28"/>
          <w:lang w:val="uk-UA"/>
        </w:rPr>
        <w:t>Родеос</w:t>
      </w:r>
      <w:proofErr w:type="spellEnd"/>
      <w:r w:rsidRPr="007E342D">
        <w:rPr>
          <w:sz w:val="28"/>
          <w:szCs w:val="28"/>
          <w:lang w:val="uk-UA"/>
        </w:rPr>
        <w:t>" - червоний.</w:t>
      </w:r>
    </w:p>
    <w:p w:rsidR="005E7E06" w:rsidRDefault="005E7E06" w:rsidP="005E7E0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Друге </w:t>
      </w:r>
      <w:proofErr w:type="spellStart"/>
      <w:r>
        <w:rPr>
          <w:sz w:val="28"/>
          <w:szCs w:val="28"/>
          <w:lang w:val="uk-UA"/>
        </w:rPr>
        <w:t>обризкування</w:t>
      </w:r>
      <w:proofErr w:type="spellEnd"/>
      <w:r>
        <w:rPr>
          <w:sz w:val="28"/>
          <w:szCs w:val="28"/>
          <w:lang w:val="uk-UA"/>
        </w:rPr>
        <w:t xml:space="preserve"> проводилось розчином жовтої кров’яної солі К</w:t>
      </w:r>
      <w:r>
        <w:rPr>
          <w:sz w:val="28"/>
          <w:szCs w:val="28"/>
          <w:vertAlign w:val="subscript"/>
          <w:lang w:val="uk-UA"/>
        </w:rPr>
        <w:t>4</w:t>
      </w:r>
      <w:r w:rsidRPr="00211D15">
        <w:rPr>
          <w:sz w:val="28"/>
          <w:szCs w:val="28"/>
          <w:lang w:val="uk-UA"/>
        </w:rPr>
        <w:t>[</w:t>
      </w:r>
      <w:r>
        <w:rPr>
          <w:sz w:val="28"/>
          <w:szCs w:val="28"/>
          <w:lang w:val="en-US"/>
        </w:rPr>
        <w:t>Fe</w:t>
      </w:r>
      <w:r w:rsidRPr="00211D15">
        <w:rPr>
          <w:sz w:val="28"/>
          <w:szCs w:val="28"/>
          <w:lang w:val="uk-UA"/>
        </w:rPr>
        <w:t>(</w:t>
      </w:r>
      <w:r>
        <w:rPr>
          <w:sz w:val="28"/>
          <w:szCs w:val="28"/>
          <w:lang w:val="en-US"/>
        </w:rPr>
        <w:t>CN</w:t>
      </w:r>
      <w:r w:rsidRPr="00211D15">
        <w:rPr>
          <w:sz w:val="28"/>
          <w:szCs w:val="28"/>
          <w:lang w:val="uk-UA"/>
        </w:rPr>
        <w:t>)</w:t>
      </w:r>
      <w:r w:rsidRPr="00211D15">
        <w:rPr>
          <w:sz w:val="28"/>
          <w:szCs w:val="28"/>
          <w:vertAlign w:val="subscript"/>
          <w:lang w:val="uk-UA"/>
        </w:rPr>
        <w:t>6</w:t>
      </w:r>
      <w:r w:rsidRPr="00211D15">
        <w:rPr>
          <w:sz w:val="28"/>
          <w:szCs w:val="28"/>
          <w:lang w:val="uk-UA"/>
        </w:rPr>
        <w:t>]</w:t>
      </w:r>
      <w:bookmarkStart w:id="0" w:name="_Hlt72424687"/>
      <w:r w:rsidRPr="00211D15">
        <w:rPr>
          <w:sz w:val="28"/>
          <w:szCs w:val="28"/>
          <w:lang w:val="uk-UA"/>
        </w:rPr>
        <w:t xml:space="preserve"> </w:t>
      </w:r>
    </w:p>
    <w:p w:rsidR="005E7E06" w:rsidRPr="00211D15" w:rsidRDefault="005E7E06" w:rsidP="005E7E06">
      <w:pPr>
        <w:jc w:val="both"/>
        <w:rPr>
          <w:sz w:val="28"/>
          <w:szCs w:val="28"/>
          <w:lang w:val="uk-UA"/>
        </w:rPr>
      </w:pPr>
      <w:r w:rsidRPr="00211D15">
        <w:rPr>
          <w:sz w:val="28"/>
          <w:szCs w:val="28"/>
          <w:lang w:val="uk-UA"/>
        </w:rPr>
        <w:t>К</w:t>
      </w:r>
      <w:r w:rsidRPr="00211D15">
        <w:rPr>
          <w:sz w:val="28"/>
          <w:szCs w:val="28"/>
          <w:vertAlign w:val="subscript"/>
          <w:lang w:val="uk-UA"/>
        </w:rPr>
        <w:t>4</w:t>
      </w:r>
      <w:r w:rsidRPr="00211D15">
        <w:rPr>
          <w:sz w:val="28"/>
          <w:szCs w:val="28"/>
          <w:lang w:val="uk-UA"/>
        </w:rPr>
        <w:t>[</w:t>
      </w:r>
      <w:r w:rsidRPr="007E342D">
        <w:rPr>
          <w:sz w:val="28"/>
          <w:szCs w:val="28"/>
          <w:lang w:val="en-US"/>
        </w:rPr>
        <w:t>Fe</w:t>
      </w:r>
      <w:r w:rsidRPr="00211D15">
        <w:rPr>
          <w:sz w:val="28"/>
          <w:szCs w:val="28"/>
          <w:lang w:val="uk-UA"/>
        </w:rPr>
        <w:t>(</w:t>
      </w:r>
      <w:r w:rsidRPr="007E342D">
        <w:rPr>
          <w:sz w:val="28"/>
          <w:szCs w:val="28"/>
          <w:lang w:val="en-US"/>
        </w:rPr>
        <w:t>CN</w:t>
      </w:r>
      <w:r w:rsidRPr="00211D15">
        <w:rPr>
          <w:sz w:val="28"/>
          <w:szCs w:val="28"/>
          <w:lang w:val="uk-UA"/>
        </w:rPr>
        <w:t>)</w:t>
      </w:r>
      <w:r w:rsidRPr="00211D15">
        <w:rPr>
          <w:sz w:val="28"/>
          <w:szCs w:val="28"/>
          <w:vertAlign w:val="subscript"/>
          <w:lang w:val="uk-UA"/>
        </w:rPr>
        <w:t>6</w:t>
      </w:r>
      <w:r w:rsidRPr="00211D15">
        <w:rPr>
          <w:sz w:val="28"/>
          <w:szCs w:val="28"/>
          <w:lang w:val="uk-UA"/>
        </w:rPr>
        <w:t xml:space="preserve"> ]  +4 </w:t>
      </w:r>
      <w:proofErr w:type="spellStart"/>
      <w:r w:rsidRPr="007E342D">
        <w:rPr>
          <w:sz w:val="28"/>
          <w:szCs w:val="28"/>
          <w:lang w:val="en-US"/>
        </w:rPr>
        <w:t>FeCl</w:t>
      </w:r>
      <w:proofErr w:type="spellEnd"/>
      <w:r w:rsidRPr="00211D15">
        <w:rPr>
          <w:sz w:val="28"/>
          <w:szCs w:val="28"/>
          <w:vertAlign w:val="subscript"/>
          <w:lang w:val="uk-UA"/>
        </w:rPr>
        <w:t>3</w:t>
      </w:r>
      <w:r w:rsidRPr="00211D15">
        <w:rPr>
          <w:sz w:val="28"/>
          <w:szCs w:val="28"/>
          <w:lang w:val="uk-UA"/>
        </w:rPr>
        <w:t xml:space="preserve"> = </w:t>
      </w:r>
      <w:proofErr w:type="spellStart"/>
      <w:r w:rsidRPr="007E342D">
        <w:rPr>
          <w:sz w:val="28"/>
          <w:szCs w:val="28"/>
          <w:lang w:val="en-US"/>
        </w:rPr>
        <w:t>KFe</w:t>
      </w:r>
      <w:proofErr w:type="spellEnd"/>
      <w:r w:rsidRPr="00211D15">
        <w:rPr>
          <w:sz w:val="28"/>
          <w:szCs w:val="28"/>
          <w:lang w:val="uk-UA"/>
        </w:rPr>
        <w:t>[</w:t>
      </w:r>
      <w:r w:rsidRPr="007E342D">
        <w:rPr>
          <w:sz w:val="28"/>
          <w:szCs w:val="28"/>
          <w:lang w:val="en-US"/>
        </w:rPr>
        <w:t>Fe</w:t>
      </w:r>
      <w:r w:rsidRPr="00211D15">
        <w:rPr>
          <w:sz w:val="28"/>
          <w:szCs w:val="28"/>
          <w:lang w:val="uk-UA"/>
        </w:rPr>
        <w:t>(</w:t>
      </w:r>
      <w:r w:rsidRPr="007E342D">
        <w:rPr>
          <w:sz w:val="28"/>
          <w:szCs w:val="28"/>
          <w:lang w:val="en-US"/>
        </w:rPr>
        <w:t>CN</w:t>
      </w:r>
      <w:r w:rsidRPr="00211D15">
        <w:rPr>
          <w:sz w:val="28"/>
          <w:szCs w:val="28"/>
          <w:lang w:val="uk-UA"/>
        </w:rPr>
        <w:t>)</w:t>
      </w:r>
      <w:r w:rsidRPr="00211D15">
        <w:rPr>
          <w:sz w:val="28"/>
          <w:szCs w:val="28"/>
          <w:vertAlign w:val="subscript"/>
          <w:lang w:val="uk-UA"/>
        </w:rPr>
        <w:t>6</w:t>
      </w:r>
      <w:r w:rsidRPr="00211D15">
        <w:rPr>
          <w:sz w:val="28"/>
          <w:szCs w:val="28"/>
          <w:lang w:val="uk-UA"/>
        </w:rPr>
        <w:t xml:space="preserve">])↓ + 12 </w:t>
      </w:r>
      <w:proofErr w:type="spellStart"/>
      <w:r w:rsidRPr="007E342D">
        <w:rPr>
          <w:sz w:val="28"/>
          <w:szCs w:val="28"/>
          <w:lang w:val="en-US"/>
        </w:rPr>
        <w:t>KCl</w:t>
      </w:r>
      <w:bookmarkEnd w:id="0"/>
      <w:proofErr w:type="spellEnd"/>
    </w:p>
    <w:p w:rsidR="005E7E06" w:rsidRPr="00211D15" w:rsidRDefault="005E7E06" w:rsidP="005E7E0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Осад синього кольору має назву «Берлінська лазур»</w:t>
      </w:r>
    </w:p>
    <w:p w:rsidR="005E7E06" w:rsidRPr="00837391" w:rsidRDefault="005E7E06" w:rsidP="00FD27F8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3565A8" w:rsidRPr="00837391" w:rsidRDefault="003565A8" w:rsidP="00FD27F8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FD27F8" w:rsidRPr="00837391" w:rsidRDefault="00E600F8" w:rsidP="00FD27F8">
      <w:pPr>
        <w:pStyle w:val="a4"/>
        <w:numPr>
          <w:ilvl w:val="0"/>
          <w:numId w:val="9"/>
        </w:numPr>
        <w:jc w:val="both"/>
        <w:rPr>
          <w:rFonts w:ascii="Times New Roman" w:hAnsi="Times New Roman"/>
          <w:b/>
          <w:sz w:val="28"/>
          <w:szCs w:val="28"/>
        </w:rPr>
      </w:pPr>
      <w:r w:rsidRPr="00837391">
        <w:rPr>
          <w:rFonts w:ascii="Times New Roman" w:hAnsi="Times New Roman"/>
          <w:b/>
          <w:sz w:val="28"/>
          <w:szCs w:val="28"/>
        </w:rPr>
        <w:t>"</w:t>
      </w:r>
      <w:r w:rsidR="00FF433C" w:rsidRPr="00837391">
        <w:rPr>
          <w:rFonts w:ascii="Times New Roman" w:hAnsi="Times New Roman"/>
          <w:b/>
          <w:sz w:val="28"/>
          <w:szCs w:val="28"/>
        </w:rPr>
        <w:t>Лікарський засіб від застуди</w:t>
      </w:r>
      <w:r w:rsidR="00FD27F8" w:rsidRPr="00837391">
        <w:rPr>
          <w:rFonts w:ascii="Times New Roman" w:hAnsi="Times New Roman"/>
          <w:b/>
          <w:sz w:val="28"/>
          <w:szCs w:val="28"/>
        </w:rPr>
        <w:t>"</w:t>
      </w:r>
    </w:p>
    <w:p w:rsidR="003565A8" w:rsidRPr="00837391" w:rsidRDefault="00FF433C" w:rsidP="00AE7DE2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837391">
        <w:rPr>
          <w:rFonts w:ascii="Times New Roman" w:hAnsi="Times New Roman"/>
          <w:noProof/>
          <w:color w:val="000000"/>
          <w:sz w:val="28"/>
          <w:szCs w:val="28"/>
          <w:lang w:val="ru-RU" w:eastAsia="ru-RU"/>
        </w:rPr>
        <w:drawing>
          <wp:anchor distT="0" distB="0" distL="114300" distR="114300" simplePos="0" relativeHeight="251678208" behindDoc="0" locked="0" layoutInCell="1" allowOverlap="1">
            <wp:simplePos x="0" y="0"/>
            <wp:positionH relativeFrom="column">
              <wp:posOffset>408940</wp:posOffset>
            </wp:positionH>
            <wp:positionV relativeFrom="paragraph">
              <wp:posOffset>31750</wp:posOffset>
            </wp:positionV>
            <wp:extent cx="2089785" cy="1177290"/>
            <wp:effectExtent l="19050" t="0" r="5715" b="0"/>
            <wp:wrapSquare wrapText="bothSides"/>
            <wp:docPr id="10" name="Рисунок 9" descr="chmkvalblank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mkvalblank2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89785" cy="11772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83715" w:rsidRPr="0083739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37391">
        <w:rPr>
          <w:rFonts w:ascii="Times New Roman" w:hAnsi="Times New Roman"/>
          <w:color w:val="000000"/>
          <w:sz w:val="28"/>
          <w:szCs w:val="28"/>
        </w:rPr>
        <w:t xml:space="preserve">Лікарський засіб від застуди (аерозоль) містить діючу речовину, яку легко виявити. На відео показано як це зробити. Наведіть формулу цієї речовини, рівняння реакції представленої на відео, а також </w:t>
      </w:r>
      <w:r w:rsidRPr="00837391">
        <w:rPr>
          <w:rFonts w:ascii="Times New Roman" w:hAnsi="Times New Roman"/>
          <w:color w:val="000000"/>
          <w:sz w:val="28"/>
          <w:szCs w:val="28"/>
        </w:rPr>
        <w:lastRenderedPageBreak/>
        <w:t>опишіть роль цієї речовини у лікарському засобі від застуди.</w:t>
      </w:r>
      <w:r w:rsidR="009446AD" w:rsidRPr="0083739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F6938" w:rsidRPr="00837391">
        <w:rPr>
          <w:rFonts w:ascii="Times New Roman" w:hAnsi="Times New Roman"/>
          <w:sz w:val="28"/>
          <w:szCs w:val="28"/>
        </w:rPr>
        <w:t>(5 балів)</w:t>
      </w:r>
    </w:p>
    <w:p w:rsidR="000716EE" w:rsidRDefault="000716EE" w:rsidP="000716EE">
      <w:pPr>
        <w:jc w:val="both"/>
        <w:rPr>
          <w:sz w:val="28"/>
          <w:szCs w:val="28"/>
          <w:lang w:val="uk-UA"/>
        </w:rPr>
      </w:pPr>
      <w:r w:rsidRPr="000716EE">
        <w:rPr>
          <w:sz w:val="28"/>
          <w:szCs w:val="28"/>
          <w:lang w:val="uk-UA"/>
        </w:rPr>
        <w:t xml:space="preserve">Відповідь: </w:t>
      </w:r>
      <w:r>
        <w:rPr>
          <w:sz w:val="28"/>
          <w:szCs w:val="28"/>
          <w:lang w:val="uk-UA"/>
        </w:rPr>
        <w:t xml:space="preserve">Розчин солі тривалентного </w:t>
      </w:r>
      <w:proofErr w:type="spellStart"/>
      <w:r>
        <w:rPr>
          <w:sz w:val="28"/>
          <w:szCs w:val="28"/>
          <w:lang w:val="uk-UA"/>
        </w:rPr>
        <w:t>феруму</w:t>
      </w:r>
      <w:proofErr w:type="spellEnd"/>
      <w:r>
        <w:rPr>
          <w:sz w:val="28"/>
          <w:szCs w:val="28"/>
          <w:lang w:val="uk-UA"/>
        </w:rPr>
        <w:t xml:space="preserve"> використовують для виявлення фенолу</w:t>
      </w:r>
      <w:r w:rsidRPr="000716EE">
        <w:rPr>
          <w:sz w:val="28"/>
          <w:szCs w:val="28"/>
          <w:lang w:val="uk-UA"/>
        </w:rPr>
        <w:t xml:space="preserve"> (C6H5OH)</w:t>
      </w:r>
      <w:r>
        <w:rPr>
          <w:sz w:val="28"/>
          <w:szCs w:val="28"/>
          <w:lang w:val="uk-UA"/>
        </w:rPr>
        <w:t>,  навіть невеликої його кількості. На відео експериментальним шляхом доведена наявність фенолу в лікарському засобі «</w:t>
      </w:r>
      <w:proofErr w:type="spellStart"/>
      <w:r>
        <w:rPr>
          <w:sz w:val="28"/>
          <w:szCs w:val="28"/>
          <w:lang w:val="uk-UA"/>
        </w:rPr>
        <w:t>Орасепт</w:t>
      </w:r>
      <w:proofErr w:type="spellEnd"/>
      <w:r>
        <w:rPr>
          <w:sz w:val="28"/>
          <w:szCs w:val="28"/>
          <w:lang w:val="uk-UA"/>
        </w:rPr>
        <w:t>». За інформацією з етикетки його там міститься 1,4% і саме фенол є діючою речовиною цього препарату.</w:t>
      </w:r>
    </w:p>
    <w:p w:rsidR="000716EE" w:rsidRPr="009F74F5" w:rsidRDefault="000716EE" w:rsidP="000716EE">
      <w:pPr>
        <w:jc w:val="both"/>
        <w:rPr>
          <w:sz w:val="28"/>
          <w:szCs w:val="28"/>
          <w:lang w:val="uk-UA"/>
        </w:rPr>
      </w:pPr>
      <w:r w:rsidRPr="009F74F5">
        <w:rPr>
          <w:sz w:val="28"/>
          <w:szCs w:val="28"/>
          <w:lang w:val="uk-UA"/>
        </w:rPr>
        <w:t>Феноли вбивають багато мікроорганізм</w:t>
      </w:r>
      <w:r w:rsidRPr="000716EE">
        <w:rPr>
          <w:sz w:val="28"/>
          <w:szCs w:val="28"/>
          <w:lang w:val="uk-UA"/>
        </w:rPr>
        <w:t>ів</w:t>
      </w:r>
      <w:r w:rsidRPr="009F74F5">
        <w:rPr>
          <w:sz w:val="28"/>
          <w:szCs w:val="28"/>
          <w:lang w:val="uk-UA"/>
        </w:rPr>
        <w:t xml:space="preserve">, цією властивістю користуються в медицині, застосовуючи феноли та їх похідні як </w:t>
      </w:r>
      <w:proofErr w:type="spellStart"/>
      <w:r w:rsidRPr="009F74F5">
        <w:rPr>
          <w:sz w:val="28"/>
          <w:szCs w:val="28"/>
          <w:lang w:val="uk-UA"/>
        </w:rPr>
        <w:t>дезинфікуючі</w:t>
      </w:r>
      <w:proofErr w:type="spellEnd"/>
      <w:r w:rsidRPr="009F74F5">
        <w:rPr>
          <w:sz w:val="28"/>
          <w:szCs w:val="28"/>
          <w:lang w:val="uk-UA"/>
        </w:rPr>
        <w:t xml:space="preserve"> і антисептичні засоби. Фенол (карболова кислота) був першим антисептичним засобом, введеним в хірургію </w:t>
      </w:r>
      <w:proofErr w:type="spellStart"/>
      <w:r w:rsidRPr="009F74F5">
        <w:rPr>
          <w:sz w:val="28"/>
          <w:szCs w:val="28"/>
          <w:lang w:val="uk-UA"/>
        </w:rPr>
        <w:t>Лістером</w:t>
      </w:r>
      <w:proofErr w:type="spellEnd"/>
      <w:r w:rsidRPr="009F74F5">
        <w:rPr>
          <w:sz w:val="28"/>
          <w:szCs w:val="28"/>
          <w:lang w:val="uk-UA"/>
        </w:rPr>
        <w:t xml:space="preserve"> в 1867 р. Антисептичні властивості фенолів засновані на їх здатності згортати білки.</w:t>
      </w:r>
    </w:p>
    <w:p w:rsidR="000716EE" w:rsidRDefault="000716EE" w:rsidP="000716EE">
      <w:pPr>
        <w:jc w:val="both"/>
        <w:rPr>
          <w:sz w:val="28"/>
          <w:szCs w:val="28"/>
          <w:lang w:val="uk-UA"/>
        </w:rPr>
      </w:pPr>
      <w:r w:rsidRPr="009F74F5">
        <w:rPr>
          <w:sz w:val="28"/>
          <w:szCs w:val="28"/>
          <w:lang w:val="uk-UA"/>
        </w:rPr>
        <w:t xml:space="preserve">У водних розчинах одноатомні феноли взаємодіють з </w:t>
      </w:r>
      <w:proofErr w:type="spellStart"/>
      <w:r>
        <w:rPr>
          <w:sz w:val="28"/>
          <w:szCs w:val="28"/>
          <w:lang w:val="uk-UA"/>
        </w:rPr>
        <w:t>ферум</w:t>
      </w:r>
      <w:proofErr w:type="spellEnd"/>
      <w:r w:rsidRPr="009F74F5">
        <w:rPr>
          <w:sz w:val="28"/>
          <w:szCs w:val="28"/>
          <w:lang w:val="uk-UA"/>
        </w:rPr>
        <w:t xml:space="preserve"> (III)</w:t>
      </w:r>
      <w:r>
        <w:rPr>
          <w:sz w:val="28"/>
          <w:szCs w:val="28"/>
          <w:lang w:val="uk-UA"/>
        </w:rPr>
        <w:t xml:space="preserve"> </w:t>
      </w:r>
      <w:r w:rsidRPr="009F74F5">
        <w:rPr>
          <w:sz w:val="28"/>
          <w:szCs w:val="28"/>
          <w:lang w:val="uk-UA"/>
        </w:rPr>
        <w:t>хлоридом з утворенням комплексних фенолят</w:t>
      </w:r>
      <w:r>
        <w:rPr>
          <w:sz w:val="28"/>
          <w:szCs w:val="28"/>
          <w:lang w:val="uk-UA"/>
        </w:rPr>
        <w:t>і</w:t>
      </w:r>
      <w:r w:rsidRPr="009F74F5">
        <w:rPr>
          <w:sz w:val="28"/>
          <w:szCs w:val="28"/>
          <w:lang w:val="uk-UA"/>
        </w:rPr>
        <w:t>в, які мають фіолетове забарвлення;</w:t>
      </w:r>
      <w:r>
        <w:rPr>
          <w:sz w:val="28"/>
          <w:szCs w:val="28"/>
          <w:lang w:val="uk-UA"/>
        </w:rPr>
        <w:t xml:space="preserve"> Колір на відео може дещо відрізнятись від кольору комплексної сполуки отриманої при зливанні лабораторних розчинів, оскільки медпрепарат містить червоний барвник.</w:t>
      </w:r>
    </w:p>
    <w:p w:rsidR="000716EE" w:rsidRPr="009F74F5" w:rsidRDefault="000716EE" w:rsidP="000716E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Рівняння реакції (шкільний варіант):</w:t>
      </w:r>
    </w:p>
    <w:p w:rsidR="000716EE" w:rsidRPr="000716EE" w:rsidRDefault="000716EE" w:rsidP="000716EE">
      <w:pPr>
        <w:jc w:val="both"/>
        <w:rPr>
          <w:sz w:val="28"/>
          <w:szCs w:val="28"/>
          <w:lang w:val="uk-UA"/>
        </w:rPr>
      </w:pPr>
      <w:r w:rsidRPr="000716EE">
        <w:rPr>
          <w:sz w:val="28"/>
          <w:szCs w:val="28"/>
          <w:lang w:val="uk-UA"/>
        </w:rPr>
        <w:t>С6H5OH + 3</w:t>
      </w:r>
      <w:proofErr w:type="spellStart"/>
      <w:r w:rsidRPr="000716EE">
        <w:rPr>
          <w:sz w:val="28"/>
          <w:szCs w:val="28"/>
          <w:lang w:val="uk-UA"/>
        </w:rPr>
        <w:t>FeCl</w:t>
      </w:r>
      <w:proofErr w:type="spellEnd"/>
      <w:r w:rsidRPr="000716EE">
        <w:rPr>
          <w:sz w:val="28"/>
          <w:szCs w:val="28"/>
          <w:lang w:val="uk-UA"/>
        </w:rPr>
        <w:t>3 = (C6H5O)3</w:t>
      </w:r>
      <w:proofErr w:type="spellStart"/>
      <w:r w:rsidRPr="000716EE">
        <w:rPr>
          <w:sz w:val="28"/>
          <w:szCs w:val="28"/>
          <w:lang w:val="uk-UA"/>
        </w:rPr>
        <w:t>Fe</w:t>
      </w:r>
      <w:proofErr w:type="spellEnd"/>
      <w:r w:rsidRPr="000716EE">
        <w:rPr>
          <w:sz w:val="28"/>
          <w:szCs w:val="28"/>
          <w:lang w:val="uk-UA"/>
        </w:rPr>
        <w:t xml:space="preserve"> + 3</w:t>
      </w:r>
      <w:proofErr w:type="spellStart"/>
      <w:r w:rsidRPr="000716EE">
        <w:rPr>
          <w:sz w:val="28"/>
          <w:szCs w:val="28"/>
          <w:lang w:val="uk-UA"/>
        </w:rPr>
        <w:t>HCl</w:t>
      </w:r>
      <w:proofErr w:type="spellEnd"/>
    </w:p>
    <w:p w:rsidR="000716EE" w:rsidRPr="009F74F5" w:rsidRDefault="000716EE" w:rsidP="000716E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Рівняння реакції (</w:t>
      </w:r>
      <w:proofErr w:type="spellStart"/>
      <w:r>
        <w:rPr>
          <w:sz w:val="28"/>
          <w:szCs w:val="28"/>
          <w:lang w:val="uk-UA"/>
        </w:rPr>
        <w:t>ВУЗівський</w:t>
      </w:r>
      <w:proofErr w:type="spellEnd"/>
      <w:r>
        <w:rPr>
          <w:sz w:val="28"/>
          <w:szCs w:val="28"/>
          <w:lang w:val="uk-UA"/>
        </w:rPr>
        <w:t xml:space="preserve"> варіант з комплексною сполукою):</w:t>
      </w:r>
    </w:p>
    <w:p w:rsidR="000716EE" w:rsidRPr="000716EE" w:rsidRDefault="000716EE" w:rsidP="000716EE">
      <w:pPr>
        <w:jc w:val="both"/>
        <w:rPr>
          <w:sz w:val="28"/>
          <w:szCs w:val="28"/>
          <w:lang w:val="uk-UA"/>
        </w:rPr>
      </w:pPr>
      <w:r w:rsidRPr="000716EE">
        <w:rPr>
          <w:sz w:val="28"/>
          <w:szCs w:val="28"/>
          <w:lang w:val="uk-UA"/>
        </w:rPr>
        <w:t>6C6H5OH + FeCl3 → [</w:t>
      </w:r>
      <w:proofErr w:type="gramStart"/>
      <w:r w:rsidRPr="000716EE">
        <w:rPr>
          <w:sz w:val="28"/>
          <w:szCs w:val="28"/>
          <w:lang w:val="uk-UA"/>
        </w:rPr>
        <w:t>Fe(</w:t>
      </w:r>
      <w:proofErr w:type="gramEnd"/>
      <w:r w:rsidRPr="000716EE">
        <w:rPr>
          <w:sz w:val="28"/>
          <w:szCs w:val="28"/>
          <w:lang w:val="uk-UA"/>
        </w:rPr>
        <w:t>C6H5OH)6]Cl3</w:t>
      </w:r>
    </w:p>
    <w:p w:rsidR="00C83715" w:rsidRPr="00837391" w:rsidRDefault="00FF433C" w:rsidP="003565A8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837391">
        <w:rPr>
          <w:rFonts w:ascii="Times New Roman" w:hAnsi="Times New Roman"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79232" behindDoc="0" locked="0" layoutInCell="1" allowOverlap="1">
            <wp:simplePos x="0" y="0"/>
            <wp:positionH relativeFrom="column">
              <wp:posOffset>3729990</wp:posOffset>
            </wp:positionH>
            <wp:positionV relativeFrom="paragraph">
              <wp:posOffset>172720</wp:posOffset>
            </wp:positionV>
            <wp:extent cx="2209800" cy="1243330"/>
            <wp:effectExtent l="19050" t="0" r="0" b="0"/>
            <wp:wrapSquare wrapText="bothSides"/>
            <wp:docPr id="11" name="Рисунок 10" descr="chmkvalblank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mkvalblank3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09800" cy="12433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83715" w:rsidRPr="00837391" w:rsidRDefault="00C83715" w:rsidP="00C83715">
      <w:pPr>
        <w:pStyle w:val="a4"/>
        <w:numPr>
          <w:ilvl w:val="0"/>
          <w:numId w:val="9"/>
        </w:numPr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837391">
        <w:rPr>
          <w:rFonts w:ascii="Times New Roman" w:hAnsi="Times New Roman"/>
          <w:b/>
          <w:color w:val="000000"/>
          <w:sz w:val="28"/>
          <w:szCs w:val="28"/>
        </w:rPr>
        <w:t>"</w:t>
      </w:r>
      <w:r w:rsidR="00FF433C" w:rsidRPr="00837391">
        <w:rPr>
          <w:rFonts w:ascii="Times New Roman" w:hAnsi="Times New Roman"/>
          <w:b/>
          <w:color w:val="000000"/>
          <w:sz w:val="28"/>
          <w:szCs w:val="28"/>
        </w:rPr>
        <w:t xml:space="preserve">Секрет пластикової </w:t>
      </w:r>
      <w:proofErr w:type="spellStart"/>
      <w:r w:rsidR="00FF433C" w:rsidRPr="00837391">
        <w:rPr>
          <w:rFonts w:ascii="Times New Roman" w:hAnsi="Times New Roman"/>
          <w:b/>
          <w:color w:val="000000"/>
          <w:sz w:val="28"/>
          <w:szCs w:val="28"/>
        </w:rPr>
        <w:t>вагонки</w:t>
      </w:r>
      <w:proofErr w:type="spellEnd"/>
      <w:r w:rsidRPr="00837391">
        <w:rPr>
          <w:rFonts w:ascii="Times New Roman" w:hAnsi="Times New Roman"/>
          <w:b/>
          <w:color w:val="000000"/>
          <w:sz w:val="28"/>
          <w:szCs w:val="28"/>
        </w:rPr>
        <w:t>"</w:t>
      </w:r>
    </w:p>
    <w:p w:rsidR="000F6938" w:rsidRDefault="00FF433C" w:rsidP="003565A8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  <w:r w:rsidRPr="00837391">
        <w:rPr>
          <w:rFonts w:ascii="Times New Roman" w:hAnsi="Times New Roman"/>
          <w:color w:val="000000"/>
          <w:sz w:val="28"/>
          <w:szCs w:val="28"/>
        </w:rPr>
        <w:t xml:space="preserve">Мідну дротину розжарили і доторкнулись до шматка </w:t>
      </w:r>
      <w:proofErr w:type="spellStart"/>
      <w:r w:rsidRPr="00837391">
        <w:rPr>
          <w:rFonts w:ascii="Times New Roman" w:hAnsi="Times New Roman"/>
          <w:color w:val="000000"/>
          <w:sz w:val="28"/>
          <w:szCs w:val="28"/>
        </w:rPr>
        <w:t>вагонки</w:t>
      </w:r>
      <w:proofErr w:type="spellEnd"/>
      <w:r w:rsidRPr="00837391">
        <w:rPr>
          <w:rFonts w:ascii="Times New Roman" w:hAnsi="Times New Roman"/>
          <w:color w:val="000000"/>
          <w:sz w:val="28"/>
          <w:szCs w:val="28"/>
        </w:rPr>
        <w:t>, після чого знову внесли в полум’я. Поясніть, чому колір полум’я газового пальника змінився на зелений?</w:t>
      </w:r>
      <w:r w:rsidR="00AE7DE2" w:rsidRPr="0083739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F6938" w:rsidRPr="00837391">
        <w:rPr>
          <w:rFonts w:ascii="Times New Roman" w:hAnsi="Times New Roman"/>
          <w:color w:val="000000"/>
          <w:sz w:val="28"/>
          <w:szCs w:val="28"/>
        </w:rPr>
        <w:t>(5 балів)</w:t>
      </w:r>
    </w:p>
    <w:p w:rsidR="000716EE" w:rsidRPr="000716EE" w:rsidRDefault="000716EE" w:rsidP="000716EE">
      <w:pPr>
        <w:jc w:val="both"/>
        <w:rPr>
          <w:sz w:val="28"/>
          <w:szCs w:val="28"/>
          <w:lang w:val="uk-UA"/>
        </w:rPr>
      </w:pPr>
      <w:r w:rsidRPr="000716EE">
        <w:rPr>
          <w:sz w:val="28"/>
          <w:szCs w:val="28"/>
          <w:lang w:val="uk-UA"/>
        </w:rPr>
        <w:t xml:space="preserve">Відповідь: </w:t>
      </w:r>
      <w:r>
        <w:rPr>
          <w:sz w:val="28"/>
          <w:szCs w:val="28"/>
          <w:lang w:val="uk-UA"/>
        </w:rPr>
        <w:t xml:space="preserve">Звичайна пластикова </w:t>
      </w:r>
      <w:proofErr w:type="spellStart"/>
      <w:r>
        <w:rPr>
          <w:sz w:val="28"/>
          <w:szCs w:val="28"/>
          <w:lang w:val="uk-UA"/>
        </w:rPr>
        <w:t>вагонка</w:t>
      </w:r>
      <w:proofErr w:type="spellEnd"/>
      <w:r>
        <w:rPr>
          <w:sz w:val="28"/>
          <w:szCs w:val="28"/>
          <w:lang w:val="uk-UA"/>
        </w:rPr>
        <w:t xml:space="preserve"> зроблена переважно з полівінілхлориду – дешевого та зручного полімерного матеріалу</w:t>
      </w:r>
      <w:r w:rsidRPr="000716EE">
        <w:rPr>
          <w:sz w:val="28"/>
          <w:szCs w:val="28"/>
          <w:lang w:val="uk-UA"/>
        </w:rPr>
        <w:t>[-CH2-CHCl-]</w:t>
      </w:r>
      <w:proofErr w:type="spellStart"/>
      <w:r w:rsidRPr="000716EE">
        <w:rPr>
          <w:sz w:val="28"/>
          <w:szCs w:val="28"/>
          <w:lang w:val="uk-UA"/>
        </w:rPr>
        <w:t>n</w:t>
      </w:r>
      <w:proofErr w:type="spellEnd"/>
    </w:p>
    <w:p w:rsidR="000716EE" w:rsidRPr="000716EE" w:rsidRDefault="000716EE" w:rsidP="000716EE">
      <w:pPr>
        <w:jc w:val="both"/>
        <w:rPr>
          <w:sz w:val="28"/>
          <w:szCs w:val="28"/>
          <w:lang w:val="uk-UA"/>
        </w:rPr>
      </w:pPr>
      <w:r w:rsidRPr="000716EE">
        <w:rPr>
          <w:sz w:val="28"/>
          <w:szCs w:val="28"/>
          <w:lang w:val="uk-UA"/>
        </w:rPr>
        <w:drawing>
          <wp:inline distT="0" distB="0" distL="0" distR="0">
            <wp:extent cx="951230" cy="951230"/>
            <wp:effectExtent l="0" t="0" r="0" b="0"/>
            <wp:docPr id="1" name="Рисунок 1" descr="&amp;Mcy;&amp;iecy;&amp;zhcy;&amp;dcy;&amp;ucy;&amp;ncy;&amp;acy;&amp;rcy;&amp;ocy;&amp;dcy;&amp;ncy;&amp;ycy;&amp;jcy; &amp;zcy;&amp;ncy;&amp;acy;&amp;kcy; &amp;vcy;&amp;tcy;&amp;ocy;&amp;rcy;&amp;icy;&amp;chcy;&amp;ncy;&amp;ocy;&amp;jcy; &amp;pcy;&amp;iecy;&amp;rcy;&amp;iecy;&amp;rcy;&amp;acy;&amp;bcy;&amp;ocy;&amp;tcy;&amp;kcy;&amp;icy; &amp;dcy;&amp;lcy;&amp;yacy; &amp;pcy;&amp;ocy;&amp;lcy;&amp;icy;&amp;vcy;&amp;icy;&amp;ncy;&amp;icy;&amp;lcy;&amp;khcy;&amp;lcy;&amp;ocy;&amp;rcy;&amp;icy;&amp;dcy;&amp;acy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&amp;Mcy;&amp;iecy;&amp;zhcy;&amp;dcy;&amp;ucy;&amp;ncy;&amp;acy;&amp;rcy;&amp;ocy;&amp;dcy;&amp;ncy;&amp;ycy;&amp;jcy; &amp;zcy;&amp;ncy;&amp;acy;&amp;kcy; &amp;vcy;&amp;tcy;&amp;ocy;&amp;rcy;&amp;icy;&amp;chcy;&amp;ncy;&amp;ocy;&amp;jcy; &amp;pcy;&amp;iecy;&amp;rcy;&amp;iecy;&amp;rcy;&amp;acy;&amp;bcy;&amp;ocy;&amp;tcy;&amp;kcy;&amp;icy; &amp;dcy;&amp;lcy;&amp;yacy; &amp;pcy;&amp;ocy;&amp;lcy;&amp;icy;&amp;vcy;&amp;icy;&amp;ncy;&amp;icy;&amp;lcy;&amp;khcy;&amp;lcy;&amp;ocy;&amp;rcy;&amp;icy;&amp;dcy;&amp;acy;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1230" cy="951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16EE" w:rsidRDefault="000716EE" w:rsidP="000716E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Дослід на відео доводить наявність хлору у полімерній органічній сполуці.</w:t>
      </w:r>
    </w:p>
    <w:p w:rsidR="000716EE" w:rsidRDefault="000716EE" w:rsidP="000716E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 розжарюванні мідна дротина </w:t>
      </w:r>
      <w:proofErr w:type="spellStart"/>
      <w:r>
        <w:rPr>
          <w:sz w:val="28"/>
          <w:szCs w:val="28"/>
          <w:lang w:val="uk-UA"/>
        </w:rPr>
        <w:t>окиснюється</w:t>
      </w:r>
      <w:proofErr w:type="spellEnd"/>
      <w:r>
        <w:rPr>
          <w:sz w:val="28"/>
          <w:szCs w:val="28"/>
          <w:lang w:val="uk-UA"/>
        </w:rPr>
        <w:t xml:space="preserve">, і за високої температури взаємодіє з </w:t>
      </w:r>
      <w:proofErr w:type="spellStart"/>
      <w:r>
        <w:rPr>
          <w:sz w:val="28"/>
          <w:szCs w:val="28"/>
          <w:lang w:val="uk-UA"/>
        </w:rPr>
        <w:t>хлоровмісним</w:t>
      </w:r>
      <w:proofErr w:type="spellEnd"/>
      <w:r>
        <w:rPr>
          <w:sz w:val="28"/>
          <w:szCs w:val="28"/>
          <w:lang w:val="uk-UA"/>
        </w:rPr>
        <w:t xml:space="preserve"> полімером. При цьому на поверхні дротини утворюється леткий </w:t>
      </w:r>
      <w:proofErr w:type="spellStart"/>
      <w:r>
        <w:rPr>
          <w:sz w:val="28"/>
          <w:szCs w:val="28"/>
          <w:lang w:val="uk-UA"/>
        </w:rPr>
        <w:t>купрум</w:t>
      </w:r>
      <w:proofErr w:type="spellEnd"/>
      <w:r>
        <w:rPr>
          <w:sz w:val="28"/>
          <w:szCs w:val="28"/>
          <w:lang w:val="uk-UA"/>
        </w:rPr>
        <w:t xml:space="preserve"> (ІІ) хлорид, який забарвлює полум’я газового пальника в зелений колір.</w:t>
      </w:r>
    </w:p>
    <w:p w:rsidR="000716EE" w:rsidRPr="000716EE" w:rsidRDefault="000716EE" w:rsidP="000716E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Не намагайтесь просто підпалити </w:t>
      </w:r>
      <w:proofErr w:type="spellStart"/>
      <w:r>
        <w:rPr>
          <w:sz w:val="28"/>
          <w:szCs w:val="28"/>
          <w:lang w:val="uk-UA"/>
        </w:rPr>
        <w:t>вагонку</w:t>
      </w:r>
      <w:proofErr w:type="spellEnd"/>
      <w:r>
        <w:rPr>
          <w:sz w:val="28"/>
          <w:szCs w:val="28"/>
          <w:lang w:val="uk-UA"/>
        </w:rPr>
        <w:t xml:space="preserve">, вона загориться з великою кількістю кіптяви і це може призвести до пожежі. Зелений колір дає не елемент Хлор у складі полімеру, а летка сіль </w:t>
      </w:r>
      <w:proofErr w:type="spellStart"/>
      <w:r>
        <w:rPr>
          <w:sz w:val="28"/>
          <w:szCs w:val="28"/>
          <w:lang w:val="uk-UA"/>
        </w:rPr>
        <w:t>купрум</w:t>
      </w:r>
      <w:proofErr w:type="spellEnd"/>
      <w:r>
        <w:rPr>
          <w:sz w:val="28"/>
          <w:szCs w:val="28"/>
          <w:lang w:val="uk-UA"/>
        </w:rPr>
        <w:t xml:space="preserve"> (ІІ) хлорид.</w:t>
      </w:r>
    </w:p>
    <w:p w:rsidR="000F6938" w:rsidRPr="00837391" w:rsidRDefault="000F6938" w:rsidP="000F6938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83715" w:rsidRPr="00837391" w:rsidRDefault="00837391" w:rsidP="00C83715">
      <w:pPr>
        <w:pStyle w:val="a4"/>
        <w:numPr>
          <w:ilvl w:val="0"/>
          <w:numId w:val="9"/>
        </w:numPr>
        <w:jc w:val="both"/>
        <w:rPr>
          <w:rFonts w:ascii="Times New Roman" w:hAnsi="Times New Roman"/>
          <w:b/>
          <w:sz w:val="28"/>
          <w:szCs w:val="28"/>
        </w:rPr>
      </w:pPr>
      <w:r w:rsidRPr="00837391">
        <w:rPr>
          <w:rFonts w:ascii="Times New Roman" w:hAnsi="Times New Roman"/>
          <w:b/>
          <w:noProof/>
          <w:sz w:val="28"/>
          <w:szCs w:val="28"/>
          <w:lang w:val="ru-RU" w:eastAsia="ru-RU"/>
        </w:rPr>
        <w:drawing>
          <wp:anchor distT="0" distB="0" distL="114300" distR="114300" simplePos="0" relativeHeight="251680256" behindDoc="0" locked="0" layoutInCell="1" allowOverlap="1">
            <wp:simplePos x="0" y="0"/>
            <wp:positionH relativeFrom="column">
              <wp:posOffset>475107</wp:posOffset>
            </wp:positionH>
            <wp:positionV relativeFrom="paragraph">
              <wp:posOffset>-965</wp:posOffset>
            </wp:positionV>
            <wp:extent cx="1419835" cy="2136038"/>
            <wp:effectExtent l="19050" t="0" r="8915" b="0"/>
            <wp:wrapSquare wrapText="bothSides"/>
            <wp:docPr id="12" name="Рисунок 11" descr="chmkvalblank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mkvalblank4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19835" cy="213603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83715" w:rsidRPr="00837391">
        <w:rPr>
          <w:rFonts w:ascii="Times New Roman" w:hAnsi="Times New Roman"/>
          <w:b/>
          <w:sz w:val="28"/>
          <w:szCs w:val="28"/>
        </w:rPr>
        <w:t>"</w:t>
      </w:r>
      <w:r w:rsidR="00FF433C" w:rsidRPr="00837391">
        <w:rPr>
          <w:rFonts w:ascii="Times New Roman" w:hAnsi="Times New Roman"/>
          <w:b/>
          <w:sz w:val="28"/>
          <w:szCs w:val="28"/>
        </w:rPr>
        <w:t>Дистилятор</w:t>
      </w:r>
      <w:r w:rsidR="00C83715" w:rsidRPr="00837391">
        <w:rPr>
          <w:rFonts w:ascii="Times New Roman" w:hAnsi="Times New Roman"/>
          <w:b/>
          <w:sz w:val="28"/>
          <w:szCs w:val="28"/>
        </w:rPr>
        <w:t>"</w:t>
      </w:r>
    </w:p>
    <w:p w:rsidR="000F6938" w:rsidRDefault="00FF433C" w:rsidP="00C83715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837391">
        <w:rPr>
          <w:rFonts w:ascii="Times New Roman" w:hAnsi="Times New Roman"/>
          <w:sz w:val="28"/>
          <w:szCs w:val="28"/>
        </w:rPr>
        <w:t xml:space="preserve">Чи можна за допомогою зображеного приладу отримувати дистильовану воду? Обґрунтуйте свою думку. </w:t>
      </w:r>
      <w:r w:rsidR="000F6938" w:rsidRPr="00837391">
        <w:rPr>
          <w:rFonts w:ascii="Times New Roman" w:hAnsi="Times New Roman"/>
          <w:sz w:val="28"/>
          <w:szCs w:val="28"/>
        </w:rPr>
        <w:t>(5 балів)</w:t>
      </w:r>
    </w:p>
    <w:p w:rsidR="000716EE" w:rsidRPr="000716EE" w:rsidRDefault="000716EE" w:rsidP="000716EE">
      <w:pPr>
        <w:jc w:val="both"/>
        <w:rPr>
          <w:sz w:val="28"/>
          <w:szCs w:val="28"/>
          <w:lang w:val="uk-UA"/>
        </w:rPr>
      </w:pPr>
      <w:proofErr w:type="spellStart"/>
      <w:r w:rsidRPr="000716EE">
        <w:rPr>
          <w:sz w:val="28"/>
          <w:szCs w:val="28"/>
          <w:lang w:val="uk-UA"/>
        </w:rPr>
        <w:t>Відповідь</w:t>
      </w:r>
      <w:proofErr w:type="spellEnd"/>
      <w:r w:rsidRPr="000716EE">
        <w:rPr>
          <w:sz w:val="28"/>
          <w:szCs w:val="28"/>
          <w:lang w:val="uk-UA"/>
        </w:rPr>
        <w:t xml:space="preserve">: Прилад, який зображено на малюнку використовують в лабораторії для перегонки, тобто для розділення суміші </w:t>
      </w:r>
      <w:proofErr w:type="spellStart"/>
      <w:r w:rsidRPr="000716EE">
        <w:rPr>
          <w:sz w:val="28"/>
          <w:szCs w:val="28"/>
          <w:lang w:val="uk-UA"/>
        </w:rPr>
        <w:t>взаєморозчинних</w:t>
      </w:r>
      <w:proofErr w:type="spellEnd"/>
      <w:r w:rsidRPr="000716EE">
        <w:rPr>
          <w:sz w:val="28"/>
          <w:szCs w:val="28"/>
          <w:lang w:val="uk-UA"/>
        </w:rPr>
        <w:t xml:space="preserve"> рідин з різними температурами кипіння. Також його можна застосувати для очищення рідини від розчинних домішок інших речовин. Фактично це маленький лабораторний дистилятор.</w:t>
      </w:r>
      <w:r w:rsidRPr="000716EE">
        <w:rPr>
          <w:sz w:val="28"/>
          <w:szCs w:val="28"/>
          <w:lang w:val="uk-UA"/>
        </w:rPr>
        <w:br/>
        <w:t>Принцип його роботи наступний. У кульку заливається забруднена рідина (суміш рідин) через верхній отвір (кришка з термометром може зніматись). Речовина в кульці нагрівається спиртівкою (є на фото). Пари рідини піднімаються вгору і переходять у спіральну трубку, яка знаходиться в стакані з холодною водою. Пари охолоджуються, конденсуються і скапують у стаканчик. Термометр показує температуру кипіння рідини.</w:t>
      </w:r>
      <w:r w:rsidRPr="000716EE">
        <w:rPr>
          <w:sz w:val="28"/>
          <w:szCs w:val="28"/>
          <w:lang w:val="uk-UA"/>
        </w:rPr>
        <w:br/>
        <w:t>За допомогою цього конкретного приладу НЕ можна отримувати дистильовану воду. Як видно зі шкали термометра, він розрахований на температуру максимум 50 градусів Цельсія, а вода закипає при 100 ºС. Отже таке сильне нагрівання призведе до пошкодження термометру і розгерметизації приладу.</w:t>
      </w:r>
    </w:p>
    <w:p w:rsidR="000716EE" w:rsidRPr="00837391" w:rsidRDefault="000716EE" w:rsidP="00C83715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3519F1" w:rsidRPr="00AE7DE2" w:rsidRDefault="003519F1" w:rsidP="003519F1">
      <w:pPr>
        <w:jc w:val="both"/>
        <w:rPr>
          <w:b/>
          <w:lang w:val="uk-UA"/>
        </w:rPr>
      </w:pPr>
    </w:p>
    <w:sectPr w:rsidR="003519F1" w:rsidRPr="00AE7DE2" w:rsidSect="003720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00007843" w:usb2="00000001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B63A6"/>
    <w:multiLevelType w:val="hybridMultilevel"/>
    <w:tmpl w:val="895889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D36CFA"/>
    <w:multiLevelType w:val="hybridMultilevel"/>
    <w:tmpl w:val="27B484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67C1D15"/>
    <w:multiLevelType w:val="hybridMultilevel"/>
    <w:tmpl w:val="BCC689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6BD55D8"/>
    <w:multiLevelType w:val="hybridMultilevel"/>
    <w:tmpl w:val="502639D2"/>
    <w:lvl w:ilvl="0" w:tplc="0F0A53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DA7FA3"/>
    <w:multiLevelType w:val="hybridMultilevel"/>
    <w:tmpl w:val="E9FAC1A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47B8340F"/>
    <w:multiLevelType w:val="hybridMultilevel"/>
    <w:tmpl w:val="4252D24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C680137"/>
    <w:multiLevelType w:val="hybridMultilevel"/>
    <w:tmpl w:val="05201658"/>
    <w:lvl w:ilvl="0" w:tplc="DB829A8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6D2CBE0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15952D7"/>
    <w:multiLevelType w:val="hybridMultilevel"/>
    <w:tmpl w:val="FE8AAB1E"/>
    <w:lvl w:ilvl="0" w:tplc="89D2CDA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33B12A5"/>
    <w:multiLevelType w:val="hybridMultilevel"/>
    <w:tmpl w:val="ABCE96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9536F9E"/>
    <w:multiLevelType w:val="hybridMultilevel"/>
    <w:tmpl w:val="DDE08736"/>
    <w:lvl w:ilvl="0" w:tplc="2B968AC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2"/>
  </w:num>
  <w:num w:numId="5">
    <w:abstractNumId w:val="8"/>
  </w:num>
  <w:num w:numId="6">
    <w:abstractNumId w:val="9"/>
  </w:num>
  <w:num w:numId="7">
    <w:abstractNumId w:val="7"/>
  </w:num>
  <w:num w:numId="8">
    <w:abstractNumId w:val="3"/>
  </w:num>
  <w:num w:numId="9">
    <w:abstractNumId w:val="5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08"/>
  <w:characterSpacingControl w:val="doNotCompress"/>
  <w:compat/>
  <w:rsids>
    <w:rsidRoot w:val="00FF1BFB"/>
    <w:rsid w:val="00011EF1"/>
    <w:rsid w:val="00060C1D"/>
    <w:rsid w:val="000716EE"/>
    <w:rsid w:val="000E2642"/>
    <w:rsid w:val="000F4DF3"/>
    <w:rsid w:val="000F6938"/>
    <w:rsid w:val="001128EA"/>
    <w:rsid w:val="001152C5"/>
    <w:rsid w:val="00146EE2"/>
    <w:rsid w:val="001619E0"/>
    <w:rsid w:val="00174752"/>
    <w:rsid w:val="001A7527"/>
    <w:rsid w:val="001C1A44"/>
    <w:rsid w:val="001E1A2F"/>
    <w:rsid w:val="00201C9E"/>
    <w:rsid w:val="00242D69"/>
    <w:rsid w:val="0025264A"/>
    <w:rsid w:val="002600EC"/>
    <w:rsid w:val="0027502D"/>
    <w:rsid w:val="002A1A2C"/>
    <w:rsid w:val="002D5E3B"/>
    <w:rsid w:val="002E1248"/>
    <w:rsid w:val="00314025"/>
    <w:rsid w:val="00333ACF"/>
    <w:rsid w:val="003519F1"/>
    <w:rsid w:val="003565A8"/>
    <w:rsid w:val="00364B4C"/>
    <w:rsid w:val="00367A89"/>
    <w:rsid w:val="00372044"/>
    <w:rsid w:val="003A4F93"/>
    <w:rsid w:val="003B5DC7"/>
    <w:rsid w:val="003E44E6"/>
    <w:rsid w:val="0040028C"/>
    <w:rsid w:val="004337C1"/>
    <w:rsid w:val="004532E5"/>
    <w:rsid w:val="00464B61"/>
    <w:rsid w:val="004751B1"/>
    <w:rsid w:val="00482EB0"/>
    <w:rsid w:val="004B589C"/>
    <w:rsid w:val="0050588A"/>
    <w:rsid w:val="00527A67"/>
    <w:rsid w:val="00530752"/>
    <w:rsid w:val="00532272"/>
    <w:rsid w:val="005B1147"/>
    <w:rsid w:val="005C0398"/>
    <w:rsid w:val="005C5DA3"/>
    <w:rsid w:val="005E3D37"/>
    <w:rsid w:val="005E7E06"/>
    <w:rsid w:val="006056E1"/>
    <w:rsid w:val="00616B6A"/>
    <w:rsid w:val="006507C1"/>
    <w:rsid w:val="0065361A"/>
    <w:rsid w:val="0065407E"/>
    <w:rsid w:val="006702F9"/>
    <w:rsid w:val="006A10E7"/>
    <w:rsid w:val="006C476A"/>
    <w:rsid w:val="007164C7"/>
    <w:rsid w:val="00724485"/>
    <w:rsid w:val="00776A24"/>
    <w:rsid w:val="00782128"/>
    <w:rsid w:val="00787456"/>
    <w:rsid w:val="0079063A"/>
    <w:rsid w:val="007C6E17"/>
    <w:rsid w:val="007D0564"/>
    <w:rsid w:val="007F0FB2"/>
    <w:rsid w:val="007F6356"/>
    <w:rsid w:val="007F6D56"/>
    <w:rsid w:val="0081028F"/>
    <w:rsid w:val="008151D4"/>
    <w:rsid w:val="008254DA"/>
    <w:rsid w:val="008319BF"/>
    <w:rsid w:val="00837391"/>
    <w:rsid w:val="00850852"/>
    <w:rsid w:val="00866D6D"/>
    <w:rsid w:val="008A02A9"/>
    <w:rsid w:val="008C24DB"/>
    <w:rsid w:val="008D5723"/>
    <w:rsid w:val="009048E2"/>
    <w:rsid w:val="00910B85"/>
    <w:rsid w:val="00943CF1"/>
    <w:rsid w:val="009446AD"/>
    <w:rsid w:val="00944C12"/>
    <w:rsid w:val="00974875"/>
    <w:rsid w:val="00974B6B"/>
    <w:rsid w:val="00993794"/>
    <w:rsid w:val="009A6911"/>
    <w:rsid w:val="009A7EF0"/>
    <w:rsid w:val="009B6EFB"/>
    <w:rsid w:val="009D046F"/>
    <w:rsid w:val="009D1C26"/>
    <w:rsid w:val="009D53C1"/>
    <w:rsid w:val="009E2E3B"/>
    <w:rsid w:val="00A07984"/>
    <w:rsid w:val="00A31C28"/>
    <w:rsid w:val="00A60229"/>
    <w:rsid w:val="00A86CD1"/>
    <w:rsid w:val="00A92D8E"/>
    <w:rsid w:val="00AD485A"/>
    <w:rsid w:val="00AE3F84"/>
    <w:rsid w:val="00AE6452"/>
    <w:rsid w:val="00AE7DE2"/>
    <w:rsid w:val="00B448D0"/>
    <w:rsid w:val="00C05E06"/>
    <w:rsid w:val="00C62850"/>
    <w:rsid w:val="00C83715"/>
    <w:rsid w:val="00C941C6"/>
    <w:rsid w:val="00C9705A"/>
    <w:rsid w:val="00CA4A80"/>
    <w:rsid w:val="00CC73E7"/>
    <w:rsid w:val="00CF1DA2"/>
    <w:rsid w:val="00D17A12"/>
    <w:rsid w:val="00D21F10"/>
    <w:rsid w:val="00D345BE"/>
    <w:rsid w:val="00D626C5"/>
    <w:rsid w:val="00D92BF9"/>
    <w:rsid w:val="00D97A5E"/>
    <w:rsid w:val="00DA018F"/>
    <w:rsid w:val="00DC725E"/>
    <w:rsid w:val="00E06313"/>
    <w:rsid w:val="00E26DB5"/>
    <w:rsid w:val="00E600F8"/>
    <w:rsid w:val="00EF7AB2"/>
    <w:rsid w:val="00F04700"/>
    <w:rsid w:val="00F130B9"/>
    <w:rsid w:val="00F15855"/>
    <w:rsid w:val="00F170F4"/>
    <w:rsid w:val="00F303E8"/>
    <w:rsid w:val="00F73D56"/>
    <w:rsid w:val="00F800BE"/>
    <w:rsid w:val="00F91C42"/>
    <w:rsid w:val="00FB5D7B"/>
    <w:rsid w:val="00FC49ED"/>
    <w:rsid w:val="00FD27F8"/>
    <w:rsid w:val="00FE4B25"/>
    <w:rsid w:val="00FE618C"/>
    <w:rsid w:val="00FF0218"/>
    <w:rsid w:val="00FF1BFB"/>
    <w:rsid w:val="00FF433C"/>
    <w:rsid w:val="00FF46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F021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 Знак Знак Знак"/>
    <w:basedOn w:val="a"/>
    <w:rsid w:val="00FF1BF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3">
    <w:name w:val="Hyperlink"/>
    <w:basedOn w:val="a0"/>
    <w:rsid w:val="000F4DF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05E0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5">
    <w:name w:val="Balloon Text"/>
    <w:basedOn w:val="a"/>
    <w:link w:val="a6"/>
    <w:rsid w:val="00E600F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E600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733</Words>
  <Characters>4179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відповідей</vt:lpstr>
    </vt:vector>
  </TitlesOfParts>
  <Company/>
  <LinksUpToDate>false</LinksUpToDate>
  <CharactersWithSpaces>4903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відповідей</dc:title>
  <dc:creator>chis</dc:creator>
  <cp:lastModifiedBy>Admin</cp:lastModifiedBy>
  <cp:revision>3</cp:revision>
  <dcterms:created xsi:type="dcterms:W3CDTF">2013-10-13T08:45:00Z</dcterms:created>
  <dcterms:modified xsi:type="dcterms:W3CDTF">2013-10-13T09:06:00Z</dcterms:modified>
</cp:coreProperties>
</file>