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47" w:rsidRPr="005B1147" w:rsidRDefault="00487CE7" w:rsidP="00CC73E7">
      <w:pPr>
        <w:jc w:val="center"/>
        <w:rPr>
          <w:b/>
          <w:sz w:val="28"/>
          <w:szCs w:val="28"/>
          <w:lang w:val="uk-UA"/>
        </w:rPr>
      </w:pPr>
      <w:r>
        <w:rPr>
          <w:b/>
          <w:noProof/>
          <w:sz w:val="28"/>
          <w:szCs w:val="28"/>
        </w:rPr>
        <w:drawing>
          <wp:anchor distT="0" distB="0" distL="114300" distR="114300" simplePos="0" relativeHeight="251655680" behindDoc="0" locked="0" layoutInCell="1" allowOverlap="1">
            <wp:simplePos x="0" y="0"/>
            <wp:positionH relativeFrom="column">
              <wp:posOffset>-511175</wp:posOffset>
            </wp:positionH>
            <wp:positionV relativeFrom="page">
              <wp:posOffset>377190</wp:posOffset>
            </wp:positionV>
            <wp:extent cx="786130" cy="1600200"/>
            <wp:effectExtent l="19050" t="0" r="0" b="0"/>
            <wp:wrapSquare wrapText="bothSides"/>
            <wp:docPr id="17" name="Рисунок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3"/>
                    <pic:cNvPicPr>
                      <a:picLocks noChangeAspect="1" noChangeArrowheads="1"/>
                    </pic:cNvPicPr>
                  </pic:nvPicPr>
                  <pic:blipFill>
                    <a:blip r:embed="rId5"/>
                    <a:srcRect/>
                    <a:stretch>
                      <a:fillRect/>
                    </a:stretch>
                  </pic:blipFill>
                  <pic:spPr bwMode="auto">
                    <a:xfrm>
                      <a:off x="0" y="0"/>
                      <a:ext cx="786130" cy="1600200"/>
                    </a:xfrm>
                    <a:prstGeom prst="rect">
                      <a:avLst/>
                    </a:prstGeom>
                    <a:noFill/>
                    <a:ln w="9525">
                      <a:noFill/>
                      <a:miter lim="800000"/>
                      <a:headEnd/>
                      <a:tailEnd/>
                    </a:ln>
                  </pic:spPr>
                </pic:pic>
              </a:graphicData>
            </a:graphic>
          </wp:anchor>
        </w:drawing>
      </w:r>
      <w:r w:rsidR="00F964AE">
        <w:rPr>
          <w:b/>
          <w:sz w:val="28"/>
          <w:szCs w:val="28"/>
          <w:lang w:val="uk-UA"/>
        </w:rPr>
        <w:t>Відповіді на з</w:t>
      </w:r>
      <w:r w:rsidR="00FF1BFB" w:rsidRPr="005B1147">
        <w:rPr>
          <w:b/>
          <w:sz w:val="28"/>
          <w:szCs w:val="28"/>
          <w:lang w:val="uk-UA"/>
        </w:rPr>
        <w:t xml:space="preserve">авдання </w:t>
      </w:r>
      <w:r w:rsidR="003519F1">
        <w:rPr>
          <w:b/>
          <w:sz w:val="28"/>
          <w:szCs w:val="28"/>
          <w:lang w:val="uk-UA"/>
        </w:rPr>
        <w:t xml:space="preserve">кваліфікаційного етапу </w:t>
      </w:r>
      <w:proofErr w:type="spellStart"/>
      <w:r w:rsidR="007164C7">
        <w:rPr>
          <w:b/>
          <w:sz w:val="28"/>
          <w:szCs w:val="28"/>
          <w:lang w:val="uk-UA"/>
        </w:rPr>
        <w:t>відбіркового</w:t>
      </w:r>
      <w:proofErr w:type="spellEnd"/>
      <w:r w:rsidR="00FF1BFB" w:rsidRPr="005B1147">
        <w:rPr>
          <w:b/>
          <w:sz w:val="28"/>
          <w:szCs w:val="28"/>
          <w:lang w:val="uk-UA"/>
        </w:rPr>
        <w:t xml:space="preserve"> туру </w:t>
      </w:r>
    </w:p>
    <w:p w:rsidR="00FF1BFB" w:rsidRPr="00FF1BFB" w:rsidRDefault="00FF1BFB" w:rsidP="00FF1BFB">
      <w:pPr>
        <w:jc w:val="center"/>
        <w:rPr>
          <w:sz w:val="28"/>
          <w:szCs w:val="28"/>
          <w:lang w:val="uk-UA"/>
        </w:rPr>
      </w:pPr>
      <w:r w:rsidRPr="00FF1BFB">
        <w:rPr>
          <w:sz w:val="28"/>
          <w:szCs w:val="28"/>
          <w:lang w:val="uk-UA"/>
        </w:rPr>
        <w:t>Всеукраїнської Інтернет - олімпіади</w:t>
      </w:r>
    </w:p>
    <w:p w:rsidR="00FF1BFB" w:rsidRDefault="00FF1BFB" w:rsidP="00FF1BFB">
      <w:pPr>
        <w:jc w:val="center"/>
        <w:rPr>
          <w:sz w:val="28"/>
          <w:szCs w:val="28"/>
          <w:lang w:val="uk-UA"/>
        </w:rPr>
      </w:pPr>
      <w:r w:rsidRPr="00903FE6">
        <w:rPr>
          <w:sz w:val="28"/>
          <w:szCs w:val="28"/>
          <w:lang w:val="uk-UA"/>
        </w:rPr>
        <w:t xml:space="preserve">Малої академії наук України </w:t>
      </w:r>
      <w:proofErr w:type="spellStart"/>
      <w:r>
        <w:rPr>
          <w:sz w:val="28"/>
          <w:szCs w:val="28"/>
          <w:lang w:val="uk-UA"/>
        </w:rPr>
        <w:t>“</w:t>
      </w:r>
      <w:r w:rsidRPr="00903FE6">
        <w:rPr>
          <w:sz w:val="28"/>
          <w:szCs w:val="28"/>
          <w:lang w:val="uk-UA"/>
        </w:rPr>
        <w:t>Відкрита</w:t>
      </w:r>
      <w:proofErr w:type="spellEnd"/>
      <w:r w:rsidRPr="00903FE6">
        <w:rPr>
          <w:sz w:val="28"/>
          <w:szCs w:val="28"/>
          <w:lang w:val="uk-UA"/>
        </w:rPr>
        <w:t xml:space="preserve"> природнича </w:t>
      </w:r>
      <w:proofErr w:type="spellStart"/>
      <w:r w:rsidRPr="00903FE6">
        <w:rPr>
          <w:sz w:val="28"/>
          <w:szCs w:val="28"/>
          <w:lang w:val="uk-UA"/>
        </w:rPr>
        <w:t>демонстрація</w:t>
      </w:r>
      <w:r w:rsidR="00C05E06">
        <w:rPr>
          <w:sz w:val="28"/>
          <w:szCs w:val="28"/>
          <w:lang w:val="uk-UA"/>
        </w:rPr>
        <w:t>”</w:t>
      </w:r>
      <w:proofErr w:type="spellEnd"/>
      <w:r w:rsidR="00C05E06">
        <w:rPr>
          <w:sz w:val="28"/>
          <w:szCs w:val="28"/>
          <w:lang w:val="uk-UA"/>
        </w:rPr>
        <w:t xml:space="preserve"> (</w:t>
      </w:r>
      <w:r w:rsidR="003519F1">
        <w:rPr>
          <w:sz w:val="28"/>
          <w:szCs w:val="28"/>
          <w:lang w:val="uk-UA"/>
        </w:rPr>
        <w:t>вересень</w:t>
      </w:r>
      <w:r w:rsidR="00C05E06">
        <w:rPr>
          <w:sz w:val="28"/>
          <w:szCs w:val="28"/>
          <w:lang w:val="uk-UA"/>
        </w:rPr>
        <w:t xml:space="preserve"> – </w:t>
      </w:r>
      <w:r w:rsidR="003519F1">
        <w:rPr>
          <w:sz w:val="28"/>
          <w:szCs w:val="28"/>
          <w:lang w:val="uk-UA"/>
        </w:rPr>
        <w:t>жовтень</w:t>
      </w:r>
      <w:r w:rsidR="007164C7">
        <w:rPr>
          <w:sz w:val="28"/>
          <w:szCs w:val="28"/>
          <w:lang w:val="uk-UA"/>
        </w:rPr>
        <w:t xml:space="preserve"> 2012</w:t>
      </w:r>
      <w:r>
        <w:rPr>
          <w:sz w:val="28"/>
          <w:szCs w:val="28"/>
          <w:lang w:val="uk-UA"/>
        </w:rPr>
        <w:t xml:space="preserve"> р.)</w:t>
      </w:r>
    </w:p>
    <w:p w:rsidR="003519F1" w:rsidRDefault="003519F1" w:rsidP="003519F1">
      <w:pPr>
        <w:jc w:val="center"/>
        <w:rPr>
          <w:b/>
          <w:sz w:val="28"/>
          <w:lang w:val="uk-UA"/>
        </w:rPr>
      </w:pPr>
      <w:r>
        <w:rPr>
          <w:b/>
          <w:sz w:val="28"/>
          <w:lang w:val="uk-UA"/>
        </w:rPr>
        <w:t>Блок «</w:t>
      </w:r>
      <w:r w:rsidR="003565A8">
        <w:rPr>
          <w:b/>
          <w:sz w:val="28"/>
          <w:lang w:val="uk-UA"/>
        </w:rPr>
        <w:t>Астрономія</w:t>
      </w:r>
      <w:r w:rsidR="00C05E06" w:rsidRPr="003519F1">
        <w:rPr>
          <w:b/>
          <w:sz w:val="28"/>
          <w:lang w:val="uk-UA"/>
        </w:rPr>
        <w:t>»</w:t>
      </w:r>
    </w:p>
    <w:p w:rsidR="008A02A9" w:rsidRDefault="008A02A9" w:rsidP="003519F1">
      <w:pPr>
        <w:jc w:val="center"/>
        <w:rPr>
          <w:b/>
          <w:sz w:val="28"/>
          <w:lang w:val="uk-UA"/>
        </w:rPr>
      </w:pPr>
    </w:p>
    <w:p w:rsidR="008A02A9" w:rsidRDefault="008A02A9" w:rsidP="003519F1">
      <w:pPr>
        <w:jc w:val="center"/>
        <w:rPr>
          <w:b/>
          <w:sz w:val="28"/>
          <w:lang w:val="uk-UA"/>
        </w:rPr>
      </w:pPr>
    </w:p>
    <w:p w:rsidR="008A02A9" w:rsidRDefault="00487CE7" w:rsidP="003519F1">
      <w:pPr>
        <w:jc w:val="center"/>
        <w:rPr>
          <w:b/>
          <w:sz w:val="28"/>
          <w:lang w:val="uk-UA"/>
        </w:rPr>
      </w:pPr>
      <w:r>
        <w:rPr>
          <w:noProof/>
        </w:rPr>
        <w:drawing>
          <wp:anchor distT="0" distB="0" distL="114300" distR="114300" simplePos="0" relativeHeight="251656704" behindDoc="0" locked="0" layoutInCell="1" allowOverlap="1">
            <wp:simplePos x="0" y="0"/>
            <wp:positionH relativeFrom="column">
              <wp:posOffset>3848100</wp:posOffset>
            </wp:positionH>
            <wp:positionV relativeFrom="paragraph">
              <wp:posOffset>61595</wp:posOffset>
            </wp:positionV>
            <wp:extent cx="2125345" cy="1595120"/>
            <wp:effectExtent l="19050" t="0" r="8255" b="0"/>
            <wp:wrapSquare wrapText="bothSides"/>
            <wp:docPr id="31" name="Рисунок 31" descr="ast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stro1"/>
                    <pic:cNvPicPr>
                      <a:picLocks noChangeAspect="1" noChangeArrowheads="1"/>
                    </pic:cNvPicPr>
                  </pic:nvPicPr>
                  <pic:blipFill>
                    <a:blip r:embed="rId6"/>
                    <a:srcRect/>
                    <a:stretch>
                      <a:fillRect/>
                    </a:stretch>
                  </pic:blipFill>
                  <pic:spPr bwMode="auto">
                    <a:xfrm>
                      <a:off x="0" y="0"/>
                      <a:ext cx="2125345" cy="1595120"/>
                    </a:xfrm>
                    <a:prstGeom prst="rect">
                      <a:avLst/>
                    </a:prstGeom>
                    <a:noFill/>
                    <a:ln w="9525">
                      <a:noFill/>
                      <a:miter lim="800000"/>
                      <a:headEnd/>
                      <a:tailEnd/>
                    </a:ln>
                  </pic:spPr>
                </pic:pic>
              </a:graphicData>
            </a:graphic>
          </wp:anchor>
        </w:drawing>
      </w:r>
    </w:p>
    <w:p w:rsidR="007164C7" w:rsidRPr="007164C7" w:rsidRDefault="003565A8" w:rsidP="007164C7">
      <w:pPr>
        <w:pStyle w:val="a4"/>
        <w:numPr>
          <w:ilvl w:val="0"/>
          <w:numId w:val="9"/>
        </w:numPr>
        <w:rPr>
          <w:rFonts w:ascii="Times New Roman" w:hAnsi="Times New Roman"/>
          <w:sz w:val="28"/>
          <w:szCs w:val="28"/>
        </w:rPr>
      </w:pPr>
      <w:r>
        <w:rPr>
          <w:rFonts w:ascii="Times New Roman" w:hAnsi="Times New Roman"/>
          <w:b/>
          <w:sz w:val="28"/>
          <w:szCs w:val="28"/>
        </w:rPr>
        <w:t>"Сигналізатор</w:t>
      </w:r>
      <w:r w:rsidR="007164C7" w:rsidRPr="007164C7">
        <w:rPr>
          <w:rFonts w:ascii="Times New Roman" w:hAnsi="Times New Roman"/>
          <w:b/>
          <w:sz w:val="28"/>
          <w:szCs w:val="28"/>
        </w:rPr>
        <w:t>"</w:t>
      </w:r>
    </w:p>
    <w:p w:rsidR="000F6938" w:rsidRDefault="003565A8" w:rsidP="00FD27F8">
      <w:pPr>
        <w:pStyle w:val="a4"/>
        <w:jc w:val="both"/>
        <w:rPr>
          <w:rFonts w:ascii="Times New Roman" w:hAnsi="Times New Roman"/>
          <w:sz w:val="28"/>
          <w:szCs w:val="28"/>
        </w:rPr>
      </w:pPr>
      <w:r w:rsidRPr="003565A8">
        <w:rPr>
          <w:rFonts w:ascii="Times New Roman" w:hAnsi="Times New Roman"/>
          <w:sz w:val="28"/>
          <w:szCs w:val="28"/>
        </w:rPr>
        <w:t xml:space="preserve">Для чого використовується пристрій представлений на відео? Де він знаходиться та коли розпочав діяти? </w:t>
      </w:r>
      <w:r w:rsidR="000F6938" w:rsidRPr="007164C7">
        <w:rPr>
          <w:rFonts w:ascii="Times New Roman" w:hAnsi="Times New Roman"/>
          <w:sz w:val="28"/>
          <w:szCs w:val="28"/>
        </w:rPr>
        <w:t>(5 балів)</w:t>
      </w:r>
    </w:p>
    <w:p w:rsidR="005F5523" w:rsidRDefault="005F5523" w:rsidP="00FD27F8">
      <w:pPr>
        <w:pStyle w:val="a4"/>
        <w:jc w:val="both"/>
        <w:rPr>
          <w:rFonts w:ascii="Times New Roman" w:hAnsi="Times New Roman"/>
          <w:sz w:val="28"/>
          <w:szCs w:val="28"/>
        </w:rPr>
      </w:pPr>
    </w:p>
    <w:p w:rsidR="003565A8" w:rsidRPr="005F5523" w:rsidRDefault="005F5523" w:rsidP="00FD27F8">
      <w:pPr>
        <w:pStyle w:val="a4"/>
        <w:jc w:val="both"/>
        <w:rPr>
          <w:rFonts w:ascii="Times New Roman" w:hAnsi="Times New Roman"/>
          <w:color w:val="FF0000"/>
          <w:sz w:val="28"/>
          <w:szCs w:val="28"/>
        </w:rPr>
      </w:pPr>
      <w:r>
        <w:rPr>
          <w:rFonts w:ascii="Times New Roman" w:eastAsia="Times New Roman" w:hAnsi="Times New Roman"/>
          <w:color w:val="FF0000"/>
          <w:sz w:val="28"/>
          <w:szCs w:val="28"/>
        </w:rPr>
        <w:t xml:space="preserve">Відповідь: </w:t>
      </w:r>
      <w:r w:rsidRPr="005F5523">
        <w:rPr>
          <w:rFonts w:ascii="Times New Roman" w:eastAsia="Times New Roman" w:hAnsi="Times New Roman"/>
          <w:color w:val="FF0000"/>
          <w:sz w:val="28"/>
          <w:szCs w:val="28"/>
        </w:rPr>
        <w:t xml:space="preserve">Щоб допомогти іншим людям виставляти свої годинники точно за Гринвічем, в 1833 році Королівський астроном Джон </w:t>
      </w:r>
      <w:proofErr w:type="spellStart"/>
      <w:r w:rsidRPr="005F5523">
        <w:rPr>
          <w:rFonts w:ascii="Times New Roman" w:eastAsia="Times New Roman" w:hAnsi="Times New Roman"/>
          <w:color w:val="FF0000"/>
          <w:sz w:val="28"/>
          <w:szCs w:val="28"/>
        </w:rPr>
        <w:t>Понд</w:t>
      </w:r>
      <w:proofErr w:type="spellEnd"/>
      <w:r w:rsidRPr="005F5523">
        <w:rPr>
          <w:rFonts w:ascii="Times New Roman" w:eastAsia="Times New Roman" w:hAnsi="Times New Roman"/>
          <w:color w:val="FF0000"/>
          <w:sz w:val="28"/>
          <w:szCs w:val="28"/>
        </w:rPr>
        <w:t xml:space="preserve"> встановив над обсерваторією «кулю часу». Ця куля досі продовжує різко опускатися щодня рівно о 13:00 (по GMT взимку, та за британським літнім часом влітку)</w:t>
      </w:r>
      <w:r>
        <w:rPr>
          <w:rFonts w:ascii="Times New Roman" w:eastAsia="Times New Roman" w:hAnsi="Times New Roman"/>
          <w:color w:val="FF0000"/>
          <w:sz w:val="28"/>
          <w:szCs w:val="28"/>
        </w:rPr>
        <w:t>.</w:t>
      </w:r>
      <w:r w:rsidRPr="005F5523">
        <w:rPr>
          <w:rFonts w:ascii="Times New Roman" w:eastAsia="Times New Roman" w:hAnsi="Times New Roman"/>
          <w:color w:val="FF0000"/>
          <w:sz w:val="28"/>
          <w:szCs w:val="28"/>
        </w:rPr>
        <w:br/>
        <w:t xml:space="preserve">«Куля часу» (англ. </w:t>
      </w:r>
      <w:proofErr w:type="spellStart"/>
      <w:r w:rsidRPr="005F5523">
        <w:rPr>
          <w:rFonts w:ascii="Times New Roman" w:eastAsia="Times New Roman" w:hAnsi="Times New Roman"/>
          <w:color w:val="FF0000"/>
          <w:sz w:val="28"/>
          <w:szCs w:val="28"/>
        </w:rPr>
        <w:t>Time</w:t>
      </w:r>
      <w:proofErr w:type="spellEnd"/>
      <w:r w:rsidRPr="005F5523">
        <w:rPr>
          <w:rFonts w:ascii="Times New Roman" w:eastAsia="Times New Roman" w:hAnsi="Times New Roman"/>
          <w:color w:val="FF0000"/>
          <w:sz w:val="28"/>
          <w:szCs w:val="28"/>
        </w:rPr>
        <w:t xml:space="preserve"> </w:t>
      </w:r>
      <w:proofErr w:type="spellStart"/>
      <w:r w:rsidRPr="005F5523">
        <w:rPr>
          <w:rFonts w:ascii="Times New Roman" w:eastAsia="Times New Roman" w:hAnsi="Times New Roman"/>
          <w:color w:val="FF0000"/>
          <w:sz w:val="28"/>
          <w:szCs w:val="28"/>
        </w:rPr>
        <w:t>ball</w:t>
      </w:r>
      <w:proofErr w:type="spellEnd"/>
      <w:r w:rsidRPr="005F5523">
        <w:rPr>
          <w:rFonts w:ascii="Times New Roman" w:eastAsia="Times New Roman" w:hAnsi="Times New Roman"/>
          <w:color w:val="FF0000"/>
          <w:sz w:val="28"/>
          <w:szCs w:val="28"/>
        </w:rPr>
        <w:t>) - пристосування для оптичної сигналізації точного часу. Як правило, являє собою дерев'яну або металеву кулю, підняту на щоглу і в певний час падаючу по ній вниз. «Кулі часу» широко використовувалися в XIX столітті, головним чином - для спрощення морської навігації.</w:t>
      </w:r>
    </w:p>
    <w:p w:rsidR="000F6938" w:rsidRDefault="000F6938" w:rsidP="000F6938">
      <w:pPr>
        <w:pStyle w:val="a4"/>
        <w:rPr>
          <w:rFonts w:ascii="Times New Roman" w:hAnsi="Times New Roman"/>
          <w:sz w:val="28"/>
          <w:szCs w:val="28"/>
        </w:rPr>
      </w:pPr>
    </w:p>
    <w:p w:rsidR="00FD27F8" w:rsidRPr="00FD27F8" w:rsidRDefault="00487CE7" w:rsidP="00FD27F8">
      <w:pPr>
        <w:pStyle w:val="a4"/>
        <w:numPr>
          <w:ilvl w:val="0"/>
          <w:numId w:val="9"/>
        </w:numPr>
        <w:jc w:val="both"/>
        <w:rPr>
          <w:rFonts w:ascii="Times New Roman" w:hAnsi="Times New Roman"/>
          <w:b/>
          <w:sz w:val="28"/>
          <w:szCs w:val="28"/>
        </w:rPr>
      </w:pPr>
      <w:r>
        <w:rPr>
          <w:noProof/>
          <w:lang w:val="ru-RU" w:eastAsia="ru-RU"/>
        </w:rPr>
        <w:drawing>
          <wp:anchor distT="0" distB="0" distL="114300" distR="114300" simplePos="0" relativeHeight="251657728" behindDoc="0" locked="0" layoutInCell="1" allowOverlap="1">
            <wp:simplePos x="0" y="0"/>
            <wp:positionH relativeFrom="column">
              <wp:posOffset>274955</wp:posOffset>
            </wp:positionH>
            <wp:positionV relativeFrom="paragraph">
              <wp:posOffset>62230</wp:posOffset>
            </wp:positionV>
            <wp:extent cx="2161540" cy="1623060"/>
            <wp:effectExtent l="19050" t="0" r="0" b="0"/>
            <wp:wrapSquare wrapText="bothSides"/>
            <wp:docPr id="32" name="Рисунок 32" descr="astr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stro2"/>
                    <pic:cNvPicPr>
                      <a:picLocks noChangeAspect="1" noChangeArrowheads="1"/>
                    </pic:cNvPicPr>
                  </pic:nvPicPr>
                  <pic:blipFill>
                    <a:blip r:embed="rId7"/>
                    <a:srcRect/>
                    <a:stretch>
                      <a:fillRect/>
                    </a:stretch>
                  </pic:blipFill>
                  <pic:spPr bwMode="auto">
                    <a:xfrm>
                      <a:off x="0" y="0"/>
                      <a:ext cx="2161540" cy="1623060"/>
                    </a:xfrm>
                    <a:prstGeom prst="rect">
                      <a:avLst/>
                    </a:prstGeom>
                    <a:noFill/>
                    <a:ln w="9525">
                      <a:noFill/>
                      <a:miter lim="800000"/>
                      <a:headEnd/>
                      <a:tailEnd/>
                    </a:ln>
                  </pic:spPr>
                </pic:pic>
              </a:graphicData>
            </a:graphic>
          </wp:anchor>
        </w:drawing>
      </w:r>
      <w:r w:rsidR="00C83715">
        <w:rPr>
          <w:rFonts w:ascii="Times New Roman" w:hAnsi="Times New Roman"/>
          <w:b/>
          <w:sz w:val="28"/>
          <w:szCs w:val="28"/>
        </w:rPr>
        <w:t>"Топологія</w:t>
      </w:r>
      <w:r w:rsidR="00FD27F8" w:rsidRPr="00FD27F8">
        <w:rPr>
          <w:rFonts w:ascii="Times New Roman" w:hAnsi="Times New Roman"/>
          <w:b/>
          <w:sz w:val="28"/>
          <w:szCs w:val="28"/>
        </w:rPr>
        <w:t>"</w:t>
      </w:r>
    </w:p>
    <w:p w:rsidR="00C83715" w:rsidRDefault="00C83715" w:rsidP="003565A8">
      <w:pPr>
        <w:pStyle w:val="a4"/>
        <w:jc w:val="both"/>
        <w:rPr>
          <w:rFonts w:ascii="Times New Roman" w:hAnsi="Times New Roman"/>
          <w:color w:val="000000"/>
          <w:sz w:val="28"/>
          <w:szCs w:val="28"/>
        </w:rPr>
      </w:pPr>
      <w:r w:rsidRPr="00C83715">
        <w:rPr>
          <w:rFonts w:ascii="Times New Roman" w:hAnsi="Times New Roman"/>
          <w:color w:val="000000"/>
          <w:sz w:val="28"/>
          <w:szCs w:val="28"/>
        </w:rPr>
        <w:t xml:space="preserve"> </w:t>
      </w:r>
      <w:r w:rsidRPr="003565A8">
        <w:rPr>
          <w:rFonts w:ascii="Times New Roman" w:hAnsi="Times New Roman"/>
          <w:color w:val="000000"/>
          <w:sz w:val="28"/>
          <w:szCs w:val="28"/>
        </w:rPr>
        <w:t xml:space="preserve">Який пристрій зображено на відео? Яке відношення він має до сучасних уявлень науковців про Всесвіт? </w:t>
      </w:r>
    </w:p>
    <w:p w:rsidR="003565A8" w:rsidRDefault="000F6938" w:rsidP="003565A8">
      <w:pPr>
        <w:pStyle w:val="a4"/>
        <w:jc w:val="both"/>
        <w:rPr>
          <w:rFonts w:ascii="Times New Roman" w:hAnsi="Times New Roman"/>
          <w:sz w:val="28"/>
          <w:szCs w:val="28"/>
        </w:rPr>
      </w:pPr>
      <w:r>
        <w:rPr>
          <w:rFonts w:ascii="Times New Roman" w:hAnsi="Times New Roman"/>
          <w:sz w:val="28"/>
          <w:szCs w:val="28"/>
        </w:rPr>
        <w:t>(5 балів)</w:t>
      </w:r>
    </w:p>
    <w:p w:rsidR="0093043C" w:rsidRPr="0093043C" w:rsidRDefault="0093043C" w:rsidP="0093043C">
      <w:pPr>
        <w:pStyle w:val="a4"/>
        <w:jc w:val="both"/>
        <w:rPr>
          <w:rFonts w:ascii="Times New Roman" w:eastAsia="Times New Roman" w:hAnsi="Times New Roman"/>
          <w:color w:val="FF0000"/>
          <w:sz w:val="28"/>
          <w:szCs w:val="28"/>
        </w:rPr>
      </w:pPr>
      <w:r w:rsidRPr="0093043C">
        <w:rPr>
          <w:rFonts w:ascii="Times New Roman" w:eastAsia="Times New Roman" w:hAnsi="Times New Roman"/>
          <w:color w:val="FF0000"/>
          <w:sz w:val="28"/>
          <w:szCs w:val="28"/>
        </w:rPr>
        <w:t xml:space="preserve">Відповідь: На відео представлено пляшку Клейна. Пляшка Клейна вперше була описана в 1882 р. німецьким математиком Ф. </w:t>
      </w:r>
      <w:proofErr w:type="spellStart"/>
      <w:r w:rsidRPr="0093043C">
        <w:rPr>
          <w:rFonts w:ascii="Times New Roman" w:eastAsia="Times New Roman" w:hAnsi="Times New Roman"/>
          <w:color w:val="FF0000"/>
          <w:sz w:val="28"/>
          <w:szCs w:val="28"/>
        </w:rPr>
        <w:t>Клейном</w:t>
      </w:r>
      <w:proofErr w:type="spellEnd"/>
      <w:r w:rsidRPr="0093043C">
        <w:rPr>
          <w:rFonts w:ascii="Times New Roman" w:eastAsia="Times New Roman" w:hAnsi="Times New Roman"/>
          <w:color w:val="FF0000"/>
          <w:sz w:val="28"/>
          <w:szCs w:val="28"/>
        </w:rPr>
        <w:t xml:space="preserve">. Вона тісно пов'язана зі стрічкою </w:t>
      </w:r>
      <w:proofErr w:type="spellStart"/>
      <w:r w:rsidRPr="0093043C">
        <w:rPr>
          <w:rFonts w:ascii="Times New Roman" w:eastAsia="Times New Roman" w:hAnsi="Times New Roman"/>
          <w:color w:val="FF0000"/>
          <w:sz w:val="28"/>
          <w:szCs w:val="28"/>
        </w:rPr>
        <w:t>Мебіуса</w:t>
      </w:r>
      <w:proofErr w:type="spellEnd"/>
      <w:r w:rsidRPr="0093043C">
        <w:rPr>
          <w:rFonts w:ascii="Times New Roman" w:eastAsia="Times New Roman" w:hAnsi="Times New Roman"/>
          <w:color w:val="FF0000"/>
          <w:sz w:val="28"/>
          <w:szCs w:val="28"/>
        </w:rPr>
        <w:t xml:space="preserve"> та проективної площиною. Щоб побудувати модель пляшки Клейна, необхідно взяти пляшку з двома отворами: в денці і в стінці, витягнути шийку, зігнути його вниз, і протягнувши його через отвір в стінці пляшки приєднати до отвору на дні пляшки. На відміну від звичайного склянки в цього об'єкта немає «краю», де б поверхня різко закінчувалася. Пляшка Клейна є моделлю, яка ілюструє одну із теорій про вимірність простору </w:t>
      </w:r>
      <w:r w:rsidRPr="0093043C">
        <w:rPr>
          <w:rFonts w:ascii="Times New Roman" w:eastAsia="Times New Roman" w:hAnsi="Times New Roman"/>
          <w:color w:val="FF0000"/>
          <w:sz w:val="28"/>
          <w:szCs w:val="28"/>
        </w:rPr>
        <w:lastRenderedPageBreak/>
        <w:t>нашого Всесвіту. Згідно цієї теорії видима нескінченість простору не заперечує його замкнутість та існування інших вимірів, що не можуть реєструватися з позиції перебування всередині видимої моделі Всесвіту. Водночас можливі швидкі просторові переміщення у видимому Всесвіті за умови переходу матеріальних об’єктів у інші виміри.</w:t>
      </w:r>
    </w:p>
    <w:p w:rsidR="00C83715" w:rsidRDefault="00C83715" w:rsidP="003565A8">
      <w:pPr>
        <w:pStyle w:val="a4"/>
        <w:jc w:val="both"/>
        <w:rPr>
          <w:rFonts w:ascii="Times New Roman" w:hAnsi="Times New Roman"/>
          <w:sz w:val="28"/>
          <w:szCs w:val="28"/>
        </w:rPr>
      </w:pPr>
    </w:p>
    <w:p w:rsidR="00C83715" w:rsidRDefault="00C83715" w:rsidP="003565A8">
      <w:pPr>
        <w:pStyle w:val="a4"/>
        <w:jc w:val="both"/>
        <w:rPr>
          <w:rFonts w:ascii="Times New Roman" w:hAnsi="Times New Roman"/>
          <w:sz w:val="28"/>
          <w:szCs w:val="28"/>
        </w:rPr>
      </w:pPr>
    </w:p>
    <w:p w:rsidR="00C83715" w:rsidRPr="00C83715" w:rsidRDefault="00487CE7" w:rsidP="00C83715">
      <w:pPr>
        <w:pStyle w:val="a4"/>
        <w:numPr>
          <w:ilvl w:val="0"/>
          <w:numId w:val="9"/>
        </w:numPr>
        <w:jc w:val="both"/>
        <w:rPr>
          <w:rFonts w:ascii="Times New Roman" w:hAnsi="Times New Roman"/>
          <w:b/>
          <w:color w:val="000000"/>
          <w:sz w:val="28"/>
          <w:szCs w:val="28"/>
        </w:rPr>
      </w:pPr>
      <w:r>
        <w:rPr>
          <w:noProof/>
          <w:lang w:val="ru-RU" w:eastAsia="ru-RU"/>
        </w:rPr>
        <w:drawing>
          <wp:anchor distT="0" distB="0" distL="114300" distR="114300" simplePos="0" relativeHeight="251658752" behindDoc="0" locked="0" layoutInCell="1" allowOverlap="1">
            <wp:simplePos x="0" y="0"/>
            <wp:positionH relativeFrom="column">
              <wp:posOffset>3194685</wp:posOffset>
            </wp:positionH>
            <wp:positionV relativeFrom="paragraph">
              <wp:posOffset>74930</wp:posOffset>
            </wp:positionV>
            <wp:extent cx="2896870" cy="1631315"/>
            <wp:effectExtent l="19050" t="0" r="0" b="0"/>
            <wp:wrapSquare wrapText="bothSides"/>
            <wp:docPr id="33" name="Рисунок 33" descr="astr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stro3"/>
                    <pic:cNvPicPr>
                      <a:picLocks noChangeAspect="1" noChangeArrowheads="1"/>
                    </pic:cNvPicPr>
                  </pic:nvPicPr>
                  <pic:blipFill>
                    <a:blip r:embed="rId8"/>
                    <a:srcRect/>
                    <a:stretch>
                      <a:fillRect/>
                    </a:stretch>
                  </pic:blipFill>
                  <pic:spPr bwMode="auto">
                    <a:xfrm>
                      <a:off x="0" y="0"/>
                      <a:ext cx="2896870" cy="1631315"/>
                    </a:xfrm>
                    <a:prstGeom prst="rect">
                      <a:avLst/>
                    </a:prstGeom>
                    <a:noFill/>
                    <a:ln w="9525">
                      <a:noFill/>
                      <a:miter lim="800000"/>
                      <a:headEnd/>
                      <a:tailEnd/>
                    </a:ln>
                  </pic:spPr>
                </pic:pic>
              </a:graphicData>
            </a:graphic>
          </wp:anchor>
        </w:drawing>
      </w:r>
      <w:r w:rsidR="00C83715" w:rsidRPr="00C83715">
        <w:rPr>
          <w:rFonts w:ascii="Times New Roman" w:hAnsi="Times New Roman"/>
          <w:b/>
          <w:color w:val="000000"/>
          <w:sz w:val="28"/>
          <w:szCs w:val="28"/>
        </w:rPr>
        <w:t>"Панорама"</w:t>
      </w:r>
    </w:p>
    <w:p w:rsidR="00C83715" w:rsidRDefault="00C83715" w:rsidP="00C83715">
      <w:pPr>
        <w:pStyle w:val="a4"/>
        <w:jc w:val="both"/>
        <w:rPr>
          <w:rFonts w:ascii="Times New Roman" w:hAnsi="Times New Roman"/>
          <w:color w:val="000000"/>
          <w:sz w:val="28"/>
          <w:szCs w:val="28"/>
        </w:rPr>
      </w:pPr>
      <w:r w:rsidRPr="00C83715">
        <w:rPr>
          <w:rFonts w:ascii="Times New Roman" w:hAnsi="Times New Roman"/>
          <w:color w:val="000000"/>
          <w:sz w:val="28"/>
          <w:szCs w:val="28"/>
        </w:rPr>
        <w:t>Панорама яка відтворена на відео отримана нещодавно у ході космічної місії. Що відзняте на панорамі та в ході якої місії вона отримана?</w:t>
      </w:r>
    </w:p>
    <w:p w:rsidR="000F6938" w:rsidRDefault="000F6938" w:rsidP="003565A8">
      <w:pPr>
        <w:pStyle w:val="a4"/>
        <w:jc w:val="both"/>
        <w:rPr>
          <w:rFonts w:ascii="Times New Roman" w:hAnsi="Times New Roman"/>
          <w:color w:val="000000"/>
          <w:sz w:val="28"/>
          <w:szCs w:val="28"/>
        </w:rPr>
      </w:pPr>
      <w:r>
        <w:rPr>
          <w:rFonts w:ascii="Times New Roman" w:hAnsi="Times New Roman"/>
          <w:color w:val="000000"/>
          <w:sz w:val="28"/>
          <w:szCs w:val="28"/>
        </w:rPr>
        <w:t>(5 балів)</w:t>
      </w:r>
    </w:p>
    <w:p w:rsidR="001B41D5" w:rsidRPr="001B41D5" w:rsidRDefault="001B41D5" w:rsidP="001B41D5">
      <w:pPr>
        <w:pStyle w:val="a4"/>
        <w:jc w:val="both"/>
        <w:rPr>
          <w:rFonts w:ascii="Times New Roman" w:eastAsia="Times New Roman" w:hAnsi="Times New Roman"/>
          <w:color w:val="FF0000"/>
          <w:sz w:val="28"/>
          <w:szCs w:val="28"/>
        </w:rPr>
      </w:pPr>
      <w:r w:rsidRPr="001B41D5">
        <w:rPr>
          <w:rFonts w:ascii="Times New Roman" w:eastAsia="Times New Roman" w:hAnsi="Times New Roman"/>
          <w:b/>
          <w:color w:val="FF0000"/>
          <w:sz w:val="28"/>
          <w:szCs w:val="28"/>
        </w:rPr>
        <w:t>Відповідь:</w:t>
      </w:r>
      <w:r w:rsidRPr="001B41D5">
        <w:rPr>
          <w:rFonts w:ascii="Times New Roman" w:eastAsia="Times New Roman" w:hAnsi="Times New Roman"/>
          <w:color w:val="FF0000"/>
          <w:sz w:val="28"/>
          <w:szCs w:val="28"/>
        </w:rPr>
        <w:t xml:space="preserve"> На панорамі можна розглянути ґрунт кратера </w:t>
      </w:r>
      <w:proofErr w:type="spellStart"/>
      <w:r w:rsidRPr="001B41D5">
        <w:rPr>
          <w:rFonts w:ascii="Times New Roman" w:eastAsia="Times New Roman" w:hAnsi="Times New Roman"/>
          <w:color w:val="FF0000"/>
          <w:sz w:val="28"/>
          <w:szCs w:val="28"/>
        </w:rPr>
        <w:t>Гейла</w:t>
      </w:r>
      <w:proofErr w:type="spellEnd"/>
      <w:r w:rsidRPr="001B41D5">
        <w:rPr>
          <w:rFonts w:ascii="Times New Roman" w:eastAsia="Times New Roman" w:hAnsi="Times New Roman"/>
          <w:color w:val="FF0000"/>
          <w:sz w:val="28"/>
          <w:szCs w:val="28"/>
        </w:rPr>
        <w:t>,</w:t>
      </w:r>
      <w:r>
        <w:rPr>
          <w:rFonts w:ascii="Times New Roman" w:eastAsia="Times New Roman" w:hAnsi="Times New Roman"/>
          <w:color w:val="FF0000"/>
          <w:sz w:val="28"/>
          <w:szCs w:val="28"/>
        </w:rPr>
        <w:t xml:space="preserve"> у місці посадки космічного апарату «</w:t>
      </w:r>
      <w:proofErr w:type="spellStart"/>
      <w:r w:rsidRPr="001B41D5">
        <w:rPr>
          <w:rFonts w:ascii="Times New Roman" w:eastAsia="Times New Roman" w:hAnsi="Times New Roman"/>
          <w:color w:val="FF0000"/>
          <w:sz w:val="28"/>
          <w:szCs w:val="28"/>
        </w:rPr>
        <w:t>Curiosity</w:t>
      </w:r>
      <w:proofErr w:type="spellEnd"/>
      <w:r w:rsidRPr="001B41D5">
        <w:rPr>
          <w:rFonts w:ascii="Times New Roman" w:eastAsia="Times New Roman" w:hAnsi="Times New Roman"/>
          <w:color w:val="FF0000"/>
          <w:sz w:val="28"/>
          <w:szCs w:val="28"/>
        </w:rPr>
        <w:t>»</w:t>
      </w:r>
      <w:r>
        <w:rPr>
          <w:rFonts w:ascii="Times New Roman" w:eastAsia="Times New Roman" w:hAnsi="Times New Roman"/>
          <w:color w:val="FF0000"/>
          <w:sz w:val="28"/>
          <w:szCs w:val="28"/>
        </w:rPr>
        <w:t>.</w:t>
      </w:r>
      <w:r w:rsidRPr="001B41D5">
        <w:rPr>
          <w:rFonts w:ascii="Times New Roman" w:eastAsia="Times New Roman" w:hAnsi="Times New Roman"/>
          <w:color w:val="FF0000"/>
          <w:sz w:val="28"/>
          <w:szCs w:val="28"/>
        </w:rPr>
        <w:t xml:space="preserve"> Апарат </w:t>
      </w:r>
      <w:r>
        <w:rPr>
          <w:rFonts w:ascii="Times New Roman" w:eastAsia="Times New Roman" w:hAnsi="Times New Roman"/>
          <w:color w:val="FF0000"/>
          <w:sz w:val="28"/>
          <w:szCs w:val="28"/>
        </w:rPr>
        <w:t>«</w:t>
      </w:r>
      <w:proofErr w:type="spellStart"/>
      <w:r w:rsidRPr="001B41D5">
        <w:rPr>
          <w:rFonts w:ascii="Times New Roman" w:eastAsia="Times New Roman" w:hAnsi="Times New Roman"/>
          <w:color w:val="FF0000"/>
          <w:sz w:val="28"/>
          <w:szCs w:val="28"/>
        </w:rPr>
        <w:t>Curiosity</w:t>
      </w:r>
      <w:proofErr w:type="spellEnd"/>
      <w:r w:rsidRPr="001B41D5">
        <w:rPr>
          <w:rFonts w:ascii="Times New Roman" w:eastAsia="Times New Roman" w:hAnsi="Times New Roman"/>
          <w:color w:val="FF0000"/>
          <w:sz w:val="28"/>
          <w:szCs w:val="28"/>
        </w:rPr>
        <w:t xml:space="preserve">» успішно опустився в розрахункову зону в кратері </w:t>
      </w:r>
      <w:proofErr w:type="spellStart"/>
      <w:r w:rsidRPr="001B41D5">
        <w:rPr>
          <w:rFonts w:ascii="Times New Roman" w:eastAsia="Times New Roman" w:hAnsi="Times New Roman"/>
          <w:color w:val="FF0000"/>
          <w:sz w:val="28"/>
          <w:szCs w:val="28"/>
        </w:rPr>
        <w:t>Гейла</w:t>
      </w:r>
      <w:proofErr w:type="spellEnd"/>
      <w:r w:rsidRPr="001B41D5">
        <w:rPr>
          <w:rFonts w:ascii="Times New Roman" w:eastAsia="Times New Roman" w:hAnsi="Times New Roman"/>
          <w:color w:val="FF0000"/>
          <w:sz w:val="28"/>
          <w:szCs w:val="28"/>
        </w:rPr>
        <w:t xml:space="preserve"> 6 серпня 2012 року. Він призначений для вивчення геології Червоної планети і пошуку на ній слідів життя.</w:t>
      </w:r>
    </w:p>
    <w:p w:rsidR="00F73D56" w:rsidRPr="001B41D5" w:rsidRDefault="00F73D56" w:rsidP="00F73D56">
      <w:pPr>
        <w:pStyle w:val="a4"/>
        <w:jc w:val="both"/>
        <w:rPr>
          <w:rFonts w:ascii="Times New Roman" w:hAnsi="Times New Roman"/>
          <w:color w:val="000000"/>
          <w:sz w:val="28"/>
          <w:szCs w:val="28"/>
          <w:lang w:val="ru-RU"/>
        </w:rPr>
      </w:pPr>
    </w:p>
    <w:p w:rsidR="000F6938" w:rsidRPr="00DA2406" w:rsidRDefault="000F6938" w:rsidP="000F6938">
      <w:pPr>
        <w:pStyle w:val="a4"/>
        <w:jc w:val="both"/>
        <w:rPr>
          <w:rFonts w:ascii="Times New Roman" w:hAnsi="Times New Roman"/>
          <w:color w:val="000000"/>
          <w:sz w:val="28"/>
          <w:szCs w:val="28"/>
        </w:rPr>
      </w:pPr>
    </w:p>
    <w:p w:rsidR="00C83715" w:rsidRPr="00C83715" w:rsidRDefault="00487CE7" w:rsidP="00C83715">
      <w:pPr>
        <w:pStyle w:val="a4"/>
        <w:numPr>
          <w:ilvl w:val="0"/>
          <w:numId w:val="9"/>
        </w:numPr>
        <w:jc w:val="both"/>
        <w:rPr>
          <w:rFonts w:ascii="Times New Roman" w:hAnsi="Times New Roman"/>
          <w:b/>
          <w:sz w:val="28"/>
          <w:szCs w:val="28"/>
        </w:rPr>
      </w:pPr>
      <w:r>
        <w:rPr>
          <w:noProof/>
          <w:lang w:val="ru-RU" w:eastAsia="ru-RU"/>
        </w:rPr>
        <w:drawing>
          <wp:anchor distT="0" distB="0" distL="114300" distR="114300" simplePos="0" relativeHeight="251659776" behindDoc="0" locked="0" layoutInCell="1" allowOverlap="1">
            <wp:simplePos x="0" y="0"/>
            <wp:positionH relativeFrom="column">
              <wp:posOffset>200660</wp:posOffset>
            </wp:positionH>
            <wp:positionV relativeFrom="paragraph">
              <wp:posOffset>-6985</wp:posOffset>
            </wp:positionV>
            <wp:extent cx="2470150" cy="1389380"/>
            <wp:effectExtent l="19050" t="0" r="6350" b="0"/>
            <wp:wrapSquare wrapText="bothSides"/>
            <wp:docPr id="34" name="Рисунок 34" descr="astr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stro4"/>
                    <pic:cNvPicPr>
                      <a:picLocks noChangeAspect="1" noChangeArrowheads="1"/>
                    </pic:cNvPicPr>
                  </pic:nvPicPr>
                  <pic:blipFill>
                    <a:blip r:embed="rId9"/>
                    <a:srcRect/>
                    <a:stretch>
                      <a:fillRect/>
                    </a:stretch>
                  </pic:blipFill>
                  <pic:spPr bwMode="auto">
                    <a:xfrm>
                      <a:off x="0" y="0"/>
                      <a:ext cx="2470150" cy="1389380"/>
                    </a:xfrm>
                    <a:prstGeom prst="rect">
                      <a:avLst/>
                    </a:prstGeom>
                    <a:noFill/>
                    <a:ln w="9525">
                      <a:noFill/>
                      <a:miter lim="800000"/>
                      <a:headEnd/>
                      <a:tailEnd/>
                    </a:ln>
                  </pic:spPr>
                </pic:pic>
              </a:graphicData>
            </a:graphic>
          </wp:anchor>
        </w:drawing>
      </w:r>
      <w:r w:rsidR="00C83715" w:rsidRPr="00C83715">
        <w:rPr>
          <w:rFonts w:ascii="Times New Roman" w:hAnsi="Times New Roman"/>
          <w:b/>
          <w:sz w:val="28"/>
          <w:szCs w:val="28"/>
        </w:rPr>
        <w:t>"Тріщина"</w:t>
      </w:r>
    </w:p>
    <w:p w:rsidR="000F6938" w:rsidRPr="001B41D5" w:rsidRDefault="00C83715" w:rsidP="00C83715">
      <w:pPr>
        <w:pStyle w:val="a4"/>
        <w:jc w:val="both"/>
        <w:rPr>
          <w:rFonts w:ascii="Times New Roman" w:eastAsia="Times New Roman" w:hAnsi="Times New Roman"/>
          <w:sz w:val="28"/>
          <w:szCs w:val="28"/>
        </w:rPr>
      </w:pPr>
      <w:r w:rsidRPr="001B41D5">
        <w:rPr>
          <w:rFonts w:ascii="Times New Roman" w:eastAsia="Times New Roman" w:hAnsi="Times New Roman"/>
          <w:sz w:val="28"/>
          <w:szCs w:val="28"/>
        </w:rPr>
        <w:t>Подія відтворена на відео нещодавно сколихнула весь світ. Що це за подія? З чим була пов'язана небезпека?</w:t>
      </w:r>
      <w:r w:rsidR="00F73D56" w:rsidRPr="001B41D5">
        <w:rPr>
          <w:rFonts w:ascii="Times New Roman" w:eastAsia="Times New Roman" w:hAnsi="Times New Roman"/>
          <w:sz w:val="28"/>
          <w:szCs w:val="28"/>
        </w:rPr>
        <w:t xml:space="preserve"> </w:t>
      </w:r>
      <w:r w:rsidR="000F6938" w:rsidRPr="001B41D5">
        <w:rPr>
          <w:rFonts w:ascii="Times New Roman" w:eastAsia="Times New Roman" w:hAnsi="Times New Roman"/>
          <w:sz w:val="28"/>
          <w:szCs w:val="28"/>
        </w:rPr>
        <w:t>(5 балів)</w:t>
      </w:r>
    </w:p>
    <w:p w:rsidR="003519F1" w:rsidRPr="0093043C" w:rsidRDefault="0093043C" w:rsidP="0093043C">
      <w:pPr>
        <w:pStyle w:val="a4"/>
        <w:jc w:val="both"/>
        <w:rPr>
          <w:rFonts w:ascii="Times New Roman" w:eastAsia="Times New Roman" w:hAnsi="Times New Roman"/>
          <w:color w:val="FF0000"/>
          <w:sz w:val="28"/>
          <w:szCs w:val="28"/>
        </w:rPr>
      </w:pPr>
      <w:r w:rsidRPr="0093043C">
        <w:rPr>
          <w:rFonts w:ascii="Times New Roman" w:eastAsia="Times New Roman" w:hAnsi="Times New Roman"/>
          <w:color w:val="FF0000"/>
          <w:sz w:val="28"/>
          <w:szCs w:val="28"/>
        </w:rPr>
        <w:t>Відповідь: На відео представлено гігантський протуберанець який піднявся на 150 тисяч кілометрів над видимою поверхнею світила, що склало приблизно 10-12 діаметрів Землі, та утримувався його магнітним полем протягом декількох годин. Небезпека для Землі з боку таких утворень полягає у тому, що це явище може мати продовження у вигляді надзвичайно потужного викиду високоенергетичних заряджених часток. Якщо Земля потрапляє у такий викид у її магнітосфері виникають потужні збурення, що спричиняє відмову складних електронних систем на поверхні Землі та на штучних супутниках. Журналістські кола сприйняли появу такого утворення, (а виглядає воно як темна смуга на зображенні хромосфери), як розлом, що виник на Сонці і пророкували швидку руйнацію Сонця.</w:t>
      </w:r>
    </w:p>
    <w:sectPr w:rsidR="003519F1" w:rsidRPr="009304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00007843" w:usb2="00000001"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63A6"/>
    <w:multiLevelType w:val="hybridMultilevel"/>
    <w:tmpl w:val="895889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D36CFA"/>
    <w:multiLevelType w:val="hybridMultilevel"/>
    <w:tmpl w:val="27B484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7C1D15"/>
    <w:multiLevelType w:val="hybridMultilevel"/>
    <w:tmpl w:val="BCC689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BD55D8"/>
    <w:multiLevelType w:val="hybridMultilevel"/>
    <w:tmpl w:val="502639D2"/>
    <w:lvl w:ilvl="0" w:tplc="0F0A531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7B8340F"/>
    <w:multiLevelType w:val="hybridMultilevel"/>
    <w:tmpl w:val="4252D2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C680137"/>
    <w:multiLevelType w:val="hybridMultilevel"/>
    <w:tmpl w:val="05201658"/>
    <w:lvl w:ilvl="0" w:tplc="DB829A88">
      <w:start w:val="1"/>
      <w:numFmt w:val="decimal"/>
      <w:lvlText w:val="%1."/>
      <w:lvlJc w:val="left"/>
      <w:pPr>
        <w:tabs>
          <w:tab w:val="num" w:pos="1080"/>
        </w:tabs>
        <w:ind w:left="1080" w:hanging="360"/>
      </w:pPr>
      <w:rPr>
        <w:rFonts w:hint="default"/>
        <w:b/>
      </w:rPr>
    </w:lvl>
    <w:lvl w:ilvl="1" w:tplc="6D2CBE0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15952D7"/>
    <w:multiLevelType w:val="hybridMultilevel"/>
    <w:tmpl w:val="FE8AAB1E"/>
    <w:lvl w:ilvl="0" w:tplc="89D2CDA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633B12A5"/>
    <w:multiLevelType w:val="hybridMultilevel"/>
    <w:tmpl w:val="ABCE96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9536F9E"/>
    <w:multiLevelType w:val="hybridMultilevel"/>
    <w:tmpl w:val="DDE08736"/>
    <w:lvl w:ilvl="0" w:tplc="2B968ACA">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7"/>
  </w:num>
  <w:num w:numId="6">
    <w:abstractNumId w:val="8"/>
  </w:num>
  <w:num w:numId="7">
    <w:abstractNumId w:val="6"/>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08"/>
  <w:characterSpacingControl w:val="doNotCompress"/>
  <w:compat/>
  <w:rsids>
    <w:rsidRoot w:val="00FF1BFB"/>
    <w:rsid w:val="00011EF1"/>
    <w:rsid w:val="00060C1D"/>
    <w:rsid w:val="000E2642"/>
    <w:rsid w:val="000F4DF3"/>
    <w:rsid w:val="000F6938"/>
    <w:rsid w:val="001128EA"/>
    <w:rsid w:val="001152C5"/>
    <w:rsid w:val="00146EE2"/>
    <w:rsid w:val="001619E0"/>
    <w:rsid w:val="00174752"/>
    <w:rsid w:val="001A7527"/>
    <w:rsid w:val="001B41D5"/>
    <w:rsid w:val="001C1A44"/>
    <w:rsid w:val="001E1A2F"/>
    <w:rsid w:val="00201C9E"/>
    <w:rsid w:val="00242D69"/>
    <w:rsid w:val="0025264A"/>
    <w:rsid w:val="002600EC"/>
    <w:rsid w:val="0027502D"/>
    <w:rsid w:val="002A1A2C"/>
    <w:rsid w:val="002D5E3B"/>
    <w:rsid w:val="002E1248"/>
    <w:rsid w:val="00314025"/>
    <w:rsid w:val="00333ACF"/>
    <w:rsid w:val="003519F1"/>
    <w:rsid w:val="003565A8"/>
    <w:rsid w:val="00364B4C"/>
    <w:rsid w:val="00367A89"/>
    <w:rsid w:val="003A4F93"/>
    <w:rsid w:val="003B5DC7"/>
    <w:rsid w:val="003E44E6"/>
    <w:rsid w:val="0040028C"/>
    <w:rsid w:val="004337C1"/>
    <w:rsid w:val="004532E5"/>
    <w:rsid w:val="00464B61"/>
    <w:rsid w:val="004751B1"/>
    <w:rsid w:val="00482EB0"/>
    <w:rsid w:val="00487CE7"/>
    <w:rsid w:val="004B589C"/>
    <w:rsid w:val="0050588A"/>
    <w:rsid w:val="00527A67"/>
    <w:rsid w:val="00530752"/>
    <w:rsid w:val="00532272"/>
    <w:rsid w:val="005B1147"/>
    <w:rsid w:val="005C0398"/>
    <w:rsid w:val="005C5DA3"/>
    <w:rsid w:val="005E3D37"/>
    <w:rsid w:val="005F5523"/>
    <w:rsid w:val="006056E1"/>
    <w:rsid w:val="006507C1"/>
    <w:rsid w:val="0065361A"/>
    <w:rsid w:val="0065407E"/>
    <w:rsid w:val="006702F9"/>
    <w:rsid w:val="006A10E7"/>
    <w:rsid w:val="006C476A"/>
    <w:rsid w:val="007164C7"/>
    <w:rsid w:val="00724485"/>
    <w:rsid w:val="00776A24"/>
    <w:rsid w:val="00782128"/>
    <w:rsid w:val="00787456"/>
    <w:rsid w:val="0079063A"/>
    <w:rsid w:val="007C6E17"/>
    <w:rsid w:val="007D0564"/>
    <w:rsid w:val="007F0FB2"/>
    <w:rsid w:val="007F6356"/>
    <w:rsid w:val="007F6D56"/>
    <w:rsid w:val="0081028F"/>
    <w:rsid w:val="008151D4"/>
    <w:rsid w:val="008254DA"/>
    <w:rsid w:val="008319BF"/>
    <w:rsid w:val="00850852"/>
    <w:rsid w:val="00866D6D"/>
    <w:rsid w:val="008A02A9"/>
    <w:rsid w:val="008C24DB"/>
    <w:rsid w:val="008D5723"/>
    <w:rsid w:val="009048E2"/>
    <w:rsid w:val="00910B85"/>
    <w:rsid w:val="0093043C"/>
    <w:rsid w:val="00943CF1"/>
    <w:rsid w:val="00944C12"/>
    <w:rsid w:val="00974875"/>
    <w:rsid w:val="00974B6B"/>
    <w:rsid w:val="00993794"/>
    <w:rsid w:val="009A6911"/>
    <w:rsid w:val="009A7EF0"/>
    <w:rsid w:val="009B6EFB"/>
    <w:rsid w:val="009D046F"/>
    <w:rsid w:val="009D1C26"/>
    <w:rsid w:val="009D53C1"/>
    <w:rsid w:val="009E2E3B"/>
    <w:rsid w:val="00A07984"/>
    <w:rsid w:val="00A31C28"/>
    <w:rsid w:val="00A60229"/>
    <w:rsid w:val="00A86CD1"/>
    <w:rsid w:val="00A92D8E"/>
    <w:rsid w:val="00AD485A"/>
    <w:rsid w:val="00AE3F84"/>
    <w:rsid w:val="00AE6452"/>
    <w:rsid w:val="00B448D0"/>
    <w:rsid w:val="00C05E06"/>
    <w:rsid w:val="00C62850"/>
    <w:rsid w:val="00C83715"/>
    <w:rsid w:val="00C941C6"/>
    <w:rsid w:val="00C9705A"/>
    <w:rsid w:val="00CA4A80"/>
    <w:rsid w:val="00CC73E7"/>
    <w:rsid w:val="00CF1DA2"/>
    <w:rsid w:val="00D17A12"/>
    <w:rsid w:val="00D21F10"/>
    <w:rsid w:val="00D345BE"/>
    <w:rsid w:val="00D626C5"/>
    <w:rsid w:val="00D92BF9"/>
    <w:rsid w:val="00D97A5E"/>
    <w:rsid w:val="00DA018F"/>
    <w:rsid w:val="00DC725E"/>
    <w:rsid w:val="00E06313"/>
    <w:rsid w:val="00E26DB5"/>
    <w:rsid w:val="00EF7AB2"/>
    <w:rsid w:val="00F04700"/>
    <w:rsid w:val="00F130B9"/>
    <w:rsid w:val="00F15855"/>
    <w:rsid w:val="00F170F4"/>
    <w:rsid w:val="00F303E8"/>
    <w:rsid w:val="00F73D56"/>
    <w:rsid w:val="00F800BE"/>
    <w:rsid w:val="00F91C42"/>
    <w:rsid w:val="00F964AE"/>
    <w:rsid w:val="00FB5D7B"/>
    <w:rsid w:val="00FC49ED"/>
    <w:rsid w:val="00FD27F8"/>
    <w:rsid w:val="00FE4B25"/>
    <w:rsid w:val="00FE618C"/>
    <w:rsid w:val="00FF0218"/>
    <w:rsid w:val="00FF1BFB"/>
    <w:rsid w:val="00FF46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0218"/>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 Знак1 Знак Знак Знак"/>
    <w:basedOn w:val="a"/>
    <w:rsid w:val="00FF1BFB"/>
    <w:pPr>
      <w:spacing w:after="160" w:line="240" w:lineRule="exact"/>
    </w:pPr>
    <w:rPr>
      <w:rFonts w:ascii="Arial" w:hAnsi="Arial" w:cs="Arial"/>
      <w:sz w:val="20"/>
      <w:szCs w:val="20"/>
      <w:lang w:val="en-US" w:eastAsia="en-US"/>
    </w:rPr>
  </w:style>
  <w:style w:type="character" w:styleId="a3">
    <w:name w:val="Hyperlink"/>
    <w:basedOn w:val="a0"/>
    <w:rsid w:val="000F4DF3"/>
    <w:rPr>
      <w:color w:val="0000FF"/>
      <w:u w:val="single"/>
    </w:rPr>
  </w:style>
  <w:style w:type="paragraph" w:styleId="a4">
    <w:name w:val="List Paragraph"/>
    <w:basedOn w:val="a"/>
    <w:uiPriority w:val="34"/>
    <w:qFormat/>
    <w:rsid w:val="00C05E06"/>
    <w:pPr>
      <w:spacing w:after="200" w:line="276" w:lineRule="auto"/>
      <w:ind w:left="720"/>
      <w:contextualSpacing/>
    </w:pPr>
    <w:rPr>
      <w:rFonts w:ascii="Calibri" w:eastAsia="Calibri" w:hAnsi="Calibri"/>
      <w:sz w:val="22"/>
      <w:szCs w:val="22"/>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491</Words>
  <Characters>2802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Бланк відповідей</vt:lpstr>
    </vt:vector>
  </TitlesOfParts>
  <Company/>
  <LinksUpToDate>false</LinksUpToDate>
  <CharactersWithSpaces>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відповідей</dc:title>
  <dc:creator>chis</dc:creator>
  <cp:lastModifiedBy>Admin</cp:lastModifiedBy>
  <cp:revision>6</cp:revision>
  <dcterms:created xsi:type="dcterms:W3CDTF">2012-11-18T13:41:00Z</dcterms:created>
  <dcterms:modified xsi:type="dcterms:W3CDTF">2012-11-18T14:11:00Z</dcterms:modified>
</cp:coreProperties>
</file>