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95FC1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  <w:lang w:val="uk-UA"/>
        </w:rPr>
        <w:t>Відповіді на 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FF1BFB" w:rsidP="00FF1BFB">
      <w:pPr>
        <w:jc w:val="center"/>
        <w:rPr>
          <w:sz w:val="28"/>
          <w:szCs w:val="28"/>
          <w:lang w:val="uk-UA"/>
        </w:rPr>
      </w:pPr>
      <w:r w:rsidRPr="00FF1BFB">
        <w:rPr>
          <w:sz w:val="28"/>
          <w:szCs w:val="28"/>
          <w:lang w:val="uk-UA"/>
        </w:rPr>
        <w:t>Всеукраїнської Інтернет - олімпіади</w:t>
      </w:r>
    </w:p>
    <w:p w:rsidR="00FF1BFB" w:rsidRDefault="00FF1BFB" w:rsidP="00FF1BFB">
      <w:pPr>
        <w:jc w:val="center"/>
        <w:rPr>
          <w:sz w:val="28"/>
          <w:szCs w:val="28"/>
          <w:lang w:val="uk-UA"/>
        </w:rPr>
      </w:pPr>
      <w:r w:rsidRPr="00903FE6">
        <w:rPr>
          <w:sz w:val="28"/>
          <w:szCs w:val="28"/>
          <w:lang w:val="uk-UA"/>
        </w:rPr>
        <w:t xml:space="preserve">Малої академії наук України </w:t>
      </w: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(</w:t>
      </w:r>
      <w:r w:rsidR="003519F1">
        <w:rPr>
          <w:sz w:val="28"/>
          <w:szCs w:val="28"/>
          <w:lang w:val="uk-UA"/>
        </w:rPr>
        <w:t>вересень</w:t>
      </w:r>
      <w:r w:rsidR="00C05E06"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2012</w:t>
      </w:r>
      <w:r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511359">
        <w:rPr>
          <w:b/>
          <w:sz w:val="28"/>
          <w:lang w:val="uk-UA"/>
        </w:rPr>
        <w:t>Географія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995FC1" w:rsidP="003519F1">
      <w:pPr>
        <w:jc w:val="center"/>
        <w:rPr>
          <w:b/>
          <w:sz w:val="28"/>
          <w:lang w:val="uk-UA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3428365</wp:posOffset>
            </wp:positionH>
            <wp:positionV relativeFrom="paragraph">
              <wp:posOffset>46990</wp:posOffset>
            </wp:positionV>
            <wp:extent cx="2493010" cy="1635125"/>
            <wp:effectExtent l="19050" t="0" r="2540" b="0"/>
            <wp:wrapSquare wrapText="bothSides"/>
            <wp:docPr id="35" name="Рисунок 35" descr="ge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geo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3010" cy="163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164C7" w:rsidRPr="007164C7" w:rsidRDefault="00863A9F" w:rsidP="00863A9F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"Мертва вода</w:t>
      </w:r>
      <w:r w:rsidR="007164C7" w:rsidRPr="007164C7">
        <w:rPr>
          <w:rFonts w:ascii="Times New Roman" w:hAnsi="Times New Roman"/>
          <w:b/>
          <w:sz w:val="28"/>
          <w:szCs w:val="28"/>
        </w:rPr>
        <w:t>"</w:t>
      </w:r>
    </w:p>
    <w:p w:rsidR="000F6938" w:rsidRDefault="00863A9F" w:rsidP="00863A9F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572FCA">
        <w:rPr>
          <w:rFonts w:eastAsia="Calibri"/>
          <w:sz w:val="28"/>
          <w:szCs w:val="28"/>
          <w:lang w:val="uk-UA" w:eastAsia="en-US"/>
        </w:rPr>
        <w:t>Потрапивши в таке місце</w:t>
      </w:r>
      <w:r>
        <w:rPr>
          <w:rFonts w:eastAsia="Calibri"/>
          <w:sz w:val="28"/>
          <w:szCs w:val="28"/>
          <w:lang w:val="uk-UA" w:eastAsia="en-US"/>
        </w:rPr>
        <w:t xml:space="preserve"> в Атлантиці</w:t>
      </w:r>
      <w:r w:rsidRPr="00572FCA">
        <w:rPr>
          <w:rFonts w:eastAsia="Calibri"/>
          <w:sz w:val="28"/>
          <w:szCs w:val="28"/>
          <w:lang w:val="uk-UA" w:eastAsia="en-US"/>
        </w:rPr>
        <w:t xml:space="preserve">, судно усією своєю масою знаходиться в морській воді, а гвинти - в легкій прісній. </w:t>
      </w:r>
      <w:r w:rsidRPr="00A77C19">
        <w:rPr>
          <w:sz w:val="28"/>
          <w:szCs w:val="28"/>
          <w:lang w:val="uk-UA" w:eastAsia="uk-UA"/>
        </w:rPr>
        <w:t>Як Ви думаєте</w:t>
      </w:r>
      <w:r>
        <w:rPr>
          <w:sz w:val="28"/>
          <w:szCs w:val="28"/>
          <w:lang w:val="uk-UA" w:eastAsia="uk-UA"/>
        </w:rPr>
        <w:t xml:space="preserve">, </w:t>
      </w:r>
      <w:r>
        <w:rPr>
          <w:rFonts w:eastAsia="Calibri"/>
          <w:sz w:val="28"/>
          <w:szCs w:val="28"/>
          <w:lang w:val="uk-UA" w:eastAsia="en-US"/>
        </w:rPr>
        <w:t>д</w:t>
      </w:r>
      <w:r w:rsidRPr="00572FCA">
        <w:rPr>
          <w:rFonts w:eastAsia="Calibri"/>
          <w:sz w:val="28"/>
          <w:szCs w:val="28"/>
          <w:lang w:val="uk-UA" w:eastAsia="en-US"/>
        </w:rPr>
        <w:t>е спостерігаються місця з</w:t>
      </w:r>
      <w:r>
        <w:rPr>
          <w:rFonts w:eastAsia="Calibri"/>
          <w:sz w:val="28"/>
          <w:szCs w:val="28"/>
          <w:lang w:val="uk-UA" w:eastAsia="en-US"/>
        </w:rPr>
        <w:t xml:space="preserve"> такою</w:t>
      </w:r>
      <w:r w:rsidRPr="00572FCA">
        <w:rPr>
          <w:rFonts w:eastAsia="Calibri"/>
          <w:sz w:val="28"/>
          <w:szCs w:val="28"/>
          <w:lang w:val="uk-UA" w:eastAsia="en-US"/>
        </w:rPr>
        <w:t xml:space="preserve"> "мертвою водою"?</w:t>
      </w:r>
      <w:r w:rsidRPr="007164C7">
        <w:rPr>
          <w:sz w:val="28"/>
          <w:szCs w:val="28"/>
        </w:rPr>
        <w:t xml:space="preserve"> </w:t>
      </w:r>
      <w:r w:rsidR="000F6938" w:rsidRPr="007164C7">
        <w:rPr>
          <w:sz w:val="28"/>
          <w:szCs w:val="28"/>
        </w:rPr>
        <w:t>(5 балів)</w:t>
      </w:r>
    </w:p>
    <w:p w:rsidR="00EB0AD0" w:rsidRDefault="00EB0AD0" w:rsidP="00863A9F">
      <w:pPr>
        <w:autoSpaceDE w:val="0"/>
        <w:autoSpaceDN w:val="0"/>
        <w:adjustRightInd w:val="0"/>
        <w:jc w:val="both"/>
        <w:rPr>
          <w:b/>
          <w:color w:val="FF0000"/>
          <w:sz w:val="28"/>
          <w:szCs w:val="28"/>
          <w:lang w:val="uk-UA"/>
        </w:rPr>
      </w:pPr>
    </w:p>
    <w:p w:rsidR="00EB0AD0" w:rsidRPr="00EB0AD0" w:rsidRDefault="00EB0AD0" w:rsidP="00863A9F">
      <w:pPr>
        <w:autoSpaceDE w:val="0"/>
        <w:autoSpaceDN w:val="0"/>
        <w:adjustRightInd w:val="0"/>
        <w:jc w:val="both"/>
        <w:rPr>
          <w:color w:val="FF0000"/>
          <w:sz w:val="28"/>
          <w:szCs w:val="28"/>
          <w:lang w:val="uk-UA"/>
        </w:rPr>
      </w:pPr>
      <w:r w:rsidRPr="00EB0AD0">
        <w:rPr>
          <w:b/>
          <w:color w:val="FF0000"/>
          <w:sz w:val="28"/>
          <w:szCs w:val="28"/>
          <w:lang w:val="uk-UA"/>
        </w:rPr>
        <w:t>Відповідь:</w:t>
      </w:r>
      <w:r w:rsidRPr="00EB0AD0">
        <w:rPr>
          <w:color w:val="FF0000"/>
          <w:sz w:val="28"/>
          <w:szCs w:val="28"/>
          <w:lang w:val="uk-UA"/>
        </w:rPr>
        <w:t xml:space="preserve"> </w:t>
      </w:r>
      <w:r w:rsidRPr="00EB0AD0">
        <w:rPr>
          <w:rFonts w:eastAsia="Calibri"/>
          <w:color w:val="FF0000"/>
          <w:sz w:val="28"/>
          <w:szCs w:val="28"/>
          <w:lang w:val="uk-UA" w:eastAsia="en-US"/>
        </w:rPr>
        <w:t xml:space="preserve">В гирлі </w:t>
      </w:r>
      <w:proofErr w:type="spellStart"/>
      <w:r w:rsidRPr="00EB0AD0">
        <w:rPr>
          <w:rFonts w:eastAsia="Calibri"/>
          <w:color w:val="FF0000"/>
          <w:sz w:val="28"/>
          <w:szCs w:val="28"/>
          <w:lang w:val="uk-UA" w:eastAsia="en-US"/>
        </w:rPr>
        <w:t>найбагатоводнішої</w:t>
      </w:r>
      <w:proofErr w:type="spellEnd"/>
      <w:r w:rsidRPr="00EB0AD0">
        <w:rPr>
          <w:rFonts w:eastAsia="Calibri"/>
          <w:color w:val="FF0000"/>
          <w:sz w:val="28"/>
          <w:szCs w:val="28"/>
          <w:lang w:val="uk-UA" w:eastAsia="en-US"/>
        </w:rPr>
        <w:t xml:space="preserve"> річки Африки Конго. величезні маси води, що виносяться річкою в Атлантичний океан, опріснюють його на 75 км від берега. Тому, потрапивши в таке місце, судно усією своєю масою знаходиться в морській воді, а гвинти - в легкій прісній.</w:t>
      </w:r>
    </w:p>
    <w:p w:rsidR="003565A8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D27F8" w:rsidRPr="00FD27F8" w:rsidRDefault="00995FC1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36195</wp:posOffset>
            </wp:positionH>
            <wp:positionV relativeFrom="paragraph">
              <wp:posOffset>157480</wp:posOffset>
            </wp:positionV>
            <wp:extent cx="1805305" cy="1223010"/>
            <wp:effectExtent l="19050" t="0" r="4445" b="0"/>
            <wp:wrapSquare wrapText="bothSides"/>
            <wp:docPr id="36" name="Рисунок 36" descr="ge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geo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5305" cy="1223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A9F">
        <w:rPr>
          <w:rFonts w:ascii="Times New Roman" w:hAnsi="Times New Roman"/>
          <w:b/>
          <w:sz w:val="28"/>
          <w:szCs w:val="28"/>
        </w:rPr>
        <w:t>"Талісман</w:t>
      </w:r>
      <w:r w:rsidR="00FD27F8" w:rsidRPr="00FD27F8">
        <w:rPr>
          <w:rFonts w:ascii="Times New Roman" w:hAnsi="Times New Roman"/>
          <w:b/>
          <w:sz w:val="28"/>
          <w:szCs w:val="28"/>
        </w:rPr>
        <w:t>"</w:t>
      </w:r>
    </w:p>
    <w:p w:rsidR="003565A8" w:rsidRDefault="00863A9F" w:rsidP="00863A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  <w:r w:rsidRPr="00315F90">
        <w:rPr>
          <w:rFonts w:eastAsia="Calibri"/>
          <w:sz w:val="28"/>
          <w:szCs w:val="28"/>
          <w:lang w:val="uk-UA" w:eastAsia="en-US"/>
        </w:rPr>
        <w:t>Греки назвали його «корисний, щасливий</w:t>
      </w:r>
      <w:r>
        <w:rPr>
          <w:rFonts w:eastAsia="Calibri"/>
          <w:sz w:val="28"/>
          <w:szCs w:val="28"/>
          <w:lang w:val="uk-UA" w:eastAsia="en-US"/>
        </w:rPr>
        <w:t xml:space="preserve">», араби - </w:t>
      </w:r>
      <w:r w:rsidRPr="00A41CA5">
        <w:rPr>
          <w:rFonts w:eastAsia="Calibri"/>
          <w:sz w:val="28"/>
          <w:szCs w:val="28"/>
          <w:lang w:val="uk-UA" w:eastAsia="en-US"/>
        </w:rPr>
        <w:t>"вол</w:t>
      </w:r>
      <w:r>
        <w:rPr>
          <w:rFonts w:eastAsia="Calibri"/>
          <w:sz w:val="28"/>
          <w:szCs w:val="28"/>
          <w:lang w:val="uk-UA" w:eastAsia="en-US"/>
        </w:rPr>
        <w:t>осся новонародженого немовляти"</w:t>
      </w:r>
      <w:r w:rsidRPr="00315F90">
        <w:rPr>
          <w:rFonts w:eastAsia="Calibri"/>
          <w:sz w:val="28"/>
          <w:szCs w:val="28"/>
          <w:lang w:val="uk-UA" w:eastAsia="en-US"/>
        </w:rPr>
        <w:t xml:space="preserve">, </w:t>
      </w:r>
      <w:r w:rsidRPr="00863A9F">
        <w:rPr>
          <w:rFonts w:eastAsia="Calibri"/>
          <w:sz w:val="28"/>
          <w:szCs w:val="28"/>
          <w:lang w:val="uk-UA" w:eastAsia="en-US"/>
        </w:rPr>
        <w:t>О</w:t>
      </w:r>
      <w:r w:rsidRPr="00315F90">
        <w:rPr>
          <w:rFonts w:eastAsia="Calibri"/>
          <w:sz w:val="28"/>
          <w:szCs w:val="28"/>
          <w:lang w:val="uk-UA" w:eastAsia="en-US"/>
        </w:rPr>
        <w:t>.С</w:t>
      </w:r>
      <w:r>
        <w:rPr>
          <w:rFonts w:eastAsia="Calibri"/>
          <w:sz w:val="28"/>
          <w:szCs w:val="28"/>
          <w:lang w:val="uk-UA" w:eastAsia="en-US"/>
        </w:rPr>
        <w:t>.</w:t>
      </w:r>
      <w:r w:rsidRPr="00315F90">
        <w:rPr>
          <w:rFonts w:eastAsia="Calibri"/>
          <w:sz w:val="28"/>
          <w:szCs w:val="28"/>
          <w:lang w:val="uk-UA" w:eastAsia="en-US"/>
        </w:rPr>
        <w:t>Пушкін присвятив</w:t>
      </w:r>
      <w:r>
        <w:rPr>
          <w:rFonts w:eastAsia="Calibri"/>
          <w:sz w:val="28"/>
          <w:szCs w:val="28"/>
          <w:lang w:val="uk-UA" w:eastAsia="en-US"/>
        </w:rPr>
        <w:t xml:space="preserve"> йому</w:t>
      </w:r>
      <w:r w:rsidRPr="00315F90">
        <w:rPr>
          <w:rFonts w:eastAsia="Calibri"/>
          <w:sz w:val="28"/>
          <w:szCs w:val="28"/>
          <w:lang w:val="uk-UA" w:eastAsia="en-US"/>
        </w:rPr>
        <w:t xml:space="preserve"> такі чудові вірші,  як </w:t>
      </w:r>
      <w:r w:rsidRPr="00863A9F">
        <w:rPr>
          <w:rFonts w:eastAsia="Calibri"/>
          <w:sz w:val="28"/>
          <w:szCs w:val="28"/>
          <w:lang w:val="uk-UA" w:eastAsia="en-US"/>
        </w:rPr>
        <w:t>«</w:t>
      </w:r>
      <w:proofErr w:type="spellStart"/>
      <w:r w:rsidRPr="00863A9F">
        <w:rPr>
          <w:rFonts w:eastAsia="Calibri"/>
          <w:sz w:val="28"/>
          <w:szCs w:val="28"/>
          <w:lang w:val="uk-UA" w:eastAsia="en-US"/>
        </w:rPr>
        <w:t>Талисман</w:t>
      </w:r>
      <w:proofErr w:type="spellEnd"/>
      <w:r w:rsidRPr="00863A9F">
        <w:rPr>
          <w:rFonts w:eastAsia="Calibri"/>
          <w:sz w:val="28"/>
          <w:szCs w:val="28"/>
          <w:lang w:val="uk-UA" w:eastAsia="en-US"/>
        </w:rPr>
        <w:t>», «</w:t>
      </w:r>
      <w:proofErr w:type="spellStart"/>
      <w:r w:rsidRPr="00863A9F">
        <w:rPr>
          <w:rFonts w:eastAsia="Calibri"/>
          <w:sz w:val="28"/>
          <w:szCs w:val="28"/>
          <w:lang w:val="uk-UA" w:eastAsia="en-US"/>
        </w:rPr>
        <w:t>Сожженное</w:t>
      </w:r>
      <w:proofErr w:type="spellEnd"/>
      <w:r w:rsidRPr="00863A9F">
        <w:rPr>
          <w:rFonts w:eastAsia="Calibri"/>
          <w:sz w:val="28"/>
          <w:szCs w:val="28"/>
          <w:lang w:val="uk-UA" w:eastAsia="en-US"/>
        </w:rPr>
        <w:t xml:space="preserve"> письмо», «</w:t>
      </w:r>
      <w:proofErr w:type="spellStart"/>
      <w:r w:rsidRPr="00863A9F">
        <w:rPr>
          <w:rFonts w:eastAsia="Calibri"/>
          <w:sz w:val="28"/>
          <w:szCs w:val="28"/>
          <w:lang w:val="uk-UA" w:eastAsia="en-US"/>
        </w:rPr>
        <w:t>Храни</w:t>
      </w:r>
      <w:proofErr w:type="spellEnd"/>
      <w:r w:rsidRPr="00863A9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863A9F">
        <w:rPr>
          <w:rFonts w:eastAsia="Calibri"/>
          <w:sz w:val="28"/>
          <w:szCs w:val="28"/>
          <w:lang w:val="uk-UA" w:eastAsia="en-US"/>
        </w:rPr>
        <w:t>меня</w:t>
      </w:r>
      <w:proofErr w:type="spellEnd"/>
      <w:r w:rsidRPr="00863A9F">
        <w:rPr>
          <w:rFonts w:eastAsia="Calibri"/>
          <w:sz w:val="28"/>
          <w:szCs w:val="28"/>
          <w:lang w:val="uk-UA" w:eastAsia="en-US"/>
        </w:rPr>
        <w:t xml:space="preserve">, </w:t>
      </w:r>
      <w:proofErr w:type="spellStart"/>
      <w:r w:rsidRPr="00863A9F">
        <w:rPr>
          <w:rFonts w:eastAsia="Calibri"/>
          <w:sz w:val="28"/>
          <w:szCs w:val="28"/>
          <w:lang w:val="uk-UA" w:eastAsia="en-US"/>
        </w:rPr>
        <w:t>мой</w:t>
      </w:r>
      <w:proofErr w:type="spellEnd"/>
      <w:r w:rsidRPr="00863A9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863A9F">
        <w:rPr>
          <w:rFonts w:eastAsia="Calibri"/>
          <w:sz w:val="28"/>
          <w:szCs w:val="28"/>
          <w:lang w:val="uk-UA" w:eastAsia="en-US"/>
        </w:rPr>
        <w:t>талисман</w:t>
      </w:r>
      <w:proofErr w:type="spellEnd"/>
      <w:r w:rsidRPr="00863A9F">
        <w:rPr>
          <w:rFonts w:eastAsia="Calibri"/>
          <w:sz w:val="28"/>
          <w:szCs w:val="28"/>
          <w:lang w:val="uk-UA" w:eastAsia="en-US"/>
        </w:rPr>
        <w:t xml:space="preserve">». </w:t>
      </w:r>
      <w:r w:rsidRPr="00315F90">
        <w:rPr>
          <w:rFonts w:eastAsia="Calibri"/>
          <w:sz w:val="28"/>
          <w:szCs w:val="28"/>
          <w:lang w:val="uk-UA" w:eastAsia="en-US"/>
        </w:rPr>
        <w:t xml:space="preserve">А грузинський поет XII ст. Шота Руставелі в поемі </w:t>
      </w:r>
      <w:r w:rsidRPr="00863A9F">
        <w:rPr>
          <w:rFonts w:eastAsia="Calibri"/>
          <w:sz w:val="28"/>
          <w:szCs w:val="28"/>
          <w:lang w:val="uk-UA" w:eastAsia="en-US"/>
        </w:rPr>
        <w:t xml:space="preserve">«Витязь в </w:t>
      </w:r>
      <w:proofErr w:type="spellStart"/>
      <w:r w:rsidRPr="00863A9F">
        <w:rPr>
          <w:rFonts w:eastAsia="Calibri"/>
          <w:sz w:val="28"/>
          <w:szCs w:val="28"/>
          <w:lang w:val="uk-UA" w:eastAsia="en-US"/>
        </w:rPr>
        <w:t>тигровой</w:t>
      </w:r>
      <w:proofErr w:type="spellEnd"/>
      <w:r w:rsidRPr="00863A9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Pr="00863A9F">
        <w:rPr>
          <w:rFonts w:eastAsia="Calibri"/>
          <w:sz w:val="28"/>
          <w:szCs w:val="28"/>
          <w:lang w:val="uk-UA" w:eastAsia="en-US"/>
        </w:rPr>
        <w:t>шкуре</w:t>
      </w:r>
      <w:proofErr w:type="spellEnd"/>
      <w:r w:rsidRPr="00863A9F">
        <w:rPr>
          <w:rFonts w:eastAsia="Calibri"/>
          <w:sz w:val="28"/>
          <w:szCs w:val="28"/>
          <w:lang w:val="uk-UA" w:eastAsia="en-US"/>
        </w:rPr>
        <w:t xml:space="preserve">» </w:t>
      </w:r>
      <w:r w:rsidRPr="00315F90">
        <w:rPr>
          <w:rFonts w:eastAsia="Calibri"/>
          <w:sz w:val="28"/>
          <w:szCs w:val="28"/>
          <w:lang w:val="uk-UA" w:eastAsia="en-US"/>
        </w:rPr>
        <w:t xml:space="preserve">згадав </w:t>
      </w:r>
      <w:r>
        <w:rPr>
          <w:rFonts w:eastAsia="Calibri"/>
          <w:sz w:val="28"/>
          <w:szCs w:val="28"/>
          <w:lang w:val="uk-UA" w:eastAsia="en-US"/>
        </w:rPr>
        <w:t>про нього</w:t>
      </w:r>
      <w:r w:rsidRPr="00315F90">
        <w:rPr>
          <w:rFonts w:eastAsia="Calibri"/>
          <w:sz w:val="28"/>
          <w:szCs w:val="28"/>
          <w:lang w:val="uk-UA" w:eastAsia="en-US"/>
        </w:rPr>
        <w:t xml:space="preserve">  30 разів. </w:t>
      </w:r>
      <w:r>
        <w:rPr>
          <w:rFonts w:eastAsia="Calibri"/>
          <w:sz w:val="28"/>
          <w:szCs w:val="28"/>
          <w:lang w:val="uk-UA" w:eastAsia="en-US"/>
        </w:rPr>
        <w:t>Про що саме йдеться мова та в чому  його користь?</w:t>
      </w:r>
      <w:r w:rsidRPr="00863A9F">
        <w:rPr>
          <w:rFonts w:eastAsia="Calibri"/>
          <w:sz w:val="28"/>
          <w:szCs w:val="28"/>
          <w:lang w:val="uk-UA" w:eastAsia="en-US"/>
        </w:rPr>
        <w:t xml:space="preserve"> </w:t>
      </w:r>
      <w:r w:rsidR="000F6938" w:rsidRPr="00863A9F">
        <w:rPr>
          <w:rFonts w:eastAsia="Calibri"/>
          <w:sz w:val="28"/>
          <w:szCs w:val="28"/>
          <w:lang w:val="uk-UA" w:eastAsia="en-US"/>
        </w:rPr>
        <w:t>(5 балів)</w:t>
      </w:r>
    </w:p>
    <w:p w:rsidR="00EB0AD0" w:rsidRDefault="00EB0AD0" w:rsidP="00863A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</w:p>
    <w:p w:rsidR="00EB0AD0" w:rsidRPr="00EB0AD0" w:rsidRDefault="00EB0AD0" w:rsidP="00EB0AD0">
      <w:pPr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EB0AD0">
        <w:rPr>
          <w:rFonts w:eastAsia="Calibri"/>
          <w:b/>
          <w:color w:val="FF0000"/>
          <w:sz w:val="28"/>
          <w:szCs w:val="28"/>
          <w:lang w:val="uk-UA" w:eastAsia="en-US"/>
        </w:rPr>
        <w:t>Відповідь:</w:t>
      </w:r>
      <w:r w:rsidRPr="00EB0AD0">
        <w:rPr>
          <w:rFonts w:eastAsia="Calibri"/>
          <w:color w:val="FF0000"/>
          <w:sz w:val="28"/>
          <w:szCs w:val="28"/>
          <w:lang w:val="uk-UA" w:eastAsia="en-US"/>
        </w:rPr>
        <w:t xml:space="preserve"> Агат – це смугастий напівпрозорий халцедон, двоокис кремнію. Найбільш цінні та благородні  агати мають  малюнок з різнокольорових смужок. За поєднаннями білих смужок із смужками інших кольорів розрізняють: власне агати - з блакитними смужками; онікси - з чорними; сардонікси - з коричневими; сердоліки   - з червоними. У смугастих  різновидах іноді налічують до декількох тисяч смуг в 1 см.</w:t>
      </w:r>
    </w:p>
    <w:p w:rsidR="00EB0AD0" w:rsidRPr="00EB0AD0" w:rsidRDefault="00EB0AD0" w:rsidP="00EB0AD0">
      <w:pPr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EB0AD0">
        <w:rPr>
          <w:rFonts w:eastAsia="Calibri"/>
          <w:color w:val="FF0000"/>
          <w:sz w:val="28"/>
          <w:szCs w:val="28"/>
          <w:lang w:val="uk-UA" w:eastAsia="en-US"/>
        </w:rPr>
        <w:t>Існує декілька версій щодо походження назви каменю. Згідно з найбільш поширеною, воно пішло від грецького "</w:t>
      </w:r>
      <w:proofErr w:type="spellStart"/>
      <w:r w:rsidRPr="00EB0AD0">
        <w:rPr>
          <w:rFonts w:eastAsia="Calibri"/>
          <w:color w:val="FF0000"/>
          <w:sz w:val="28"/>
          <w:szCs w:val="28"/>
          <w:lang w:val="uk-UA" w:eastAsia="en-US"/>
        </w:rPr>
        <w:t>агатос</w:t>
      </w:r>
      <w:proofErr w:type="spellEnd"/>
      <w:r w:rsidRPr="00EB0AD0">
        <w:rPr>
          <w:rFonts w:eastAsia="Calibri"/>
          <w:color w:val="FF0000"/>
          <w:sz w:val="28"/>
          <w:szCs w:val="28"/>
          <w:lang w:val="uk-UA" w:eastAsia="en-US"/>
        </w:rPr>
        <w:t>" - корисний, щасливий". Існує припущення і про більш раннє, семітське, походженні слова "агат". Воно сходить до арабського "</w:t>
      </w:r>
      <w:proofErr w:type="spellStart"/>
      <w:r w:rsidRPr="00EB0AD0">
        <w:rPr>
          <w:rFonts w:eastAsia="Calibri"/>
          <w:color w:val="FF0000"/>
          <w:sz w:val="28"/>
          <w:szCs w:val="28"/>
          <w:lang w:val="uk-UA" w:eastAsia="en-US"/>
        </w:rPr>
        <w:t>акид</w:t>
      </w:r>
      <w:proofErr w:type="spellEnd"/>
      <w:r w:rsidRPr="00EB0AD0">
        <w:rPr>
          <w:rFonts w:eastAsia="Calibri"/>
          <w:color w:val="FF0000"/>
          <w:sz w:val="28"/>
          <w:szCs w:val="28"/>
          <w:lang w:val="uk-UA" w:eastAsia="en-US"/>
        </w:rPr>
        <w:t xml:space="preserve">", що в буквальному перекладі означає "волосся новонародженого немовляти" - так називалась долина річки біля </w:t>
      </w:r>
      <w:proofErr w:type="spellStart"/>
      <w:r w:rsidRPr="00EB0AD0">
        <w:rPr>
          <w:rFonts w:eastAsia="Calibri"/>
          <w:color w:val="FF0000"/>
          <w:sz w:val="28"/>
          <w:szCs w:val="28"/>
          <w:lang w:val="uk-UA" w:eastAsia="en-US"/>
        </w:rPr>
        <w:t>Медіни</w:t>
      </w:r>
      <w:proofErr w:type="spellEnd"/>
      <w:r w:rsidRPr="00EB0AD0">
        <w:rPr>
          <w:rFonts w:eastAsia="Calibri"/>
          <w:color w:val="FF0000"/>
          <w:sz w:val="28"/>
          <w:szCs w:val="28"/>
          <w:lang w:val="uk-UA" w:eastAsia="en-US"/>
        </w:rPr>
        <w:t>.</w:t>
      </w:r>
    </w:p>
    <w:p w:rsidR="00EB0AD0" w:rsidRPr="00EB0AD0" w:rsidRDefault="00EB0AD0" w:rsidP="00EB0AD0">
      <w:pPr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EB0AD0">
        <w:rPr>
          <w:rFonts w:eastAsia="Calibri"/>
          <w:color w:val="FF0000"/>
          <w:sz w:val="28"/>
          <w:szCs w:val="28"/>
          <w:lang w:val="uk-UA" w:eastAsia="en-US"/>
        </w:rPr>
        <w:t xml:space="preserve">Агати супроводжують людство з самого раннього ступеня його розвитку : слугували вістрями списів, першими прикрасами і талісманами. </w:t>
      </w:r>
    </w:p>
    <w:p w:rsidR="00EB0AD0" w:rsidRPr="00863A9F" w:rsidRDefault="00EB0AD0" w:rsidP="00863A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</w:p>
    <w:p w:rsidR="00C83715" w:rsidRDefault="00995FC1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val="ru-RU" w:eastAsia="ru-RU"/>
        </w:rPr>
        <w:lastRenderedPageBreak/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3274695</wp:posOffset>
            </wp:positionH>
            <wp:positionV relativeFrom="paragraph">
              <wp:posOffset>133985</wp:posOffset>
            </wp:positionV>
            <wp:extent cx="2646680" cy="1757680"/>
            <wp:effectExtent l="19050" t="0" r="1270" b="0"/>
            <wp:wrapSquare wrapText="bothSides"/>
            <wp:docPr id="37" name="Рисунок 37" descr="geo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geo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715" w:rsidRPr="00C83715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  <w:r w:rsidR="00863A9F">
        <w:rPr>
          <w:rFonts w:ascii="Times New Roman" w:hAnsi="Times New Roman"/>
          <w:b/>
          <w:color w:val="000000"/>
          <w:sz w:val="28"/>
          <w:szCs w:val="28"/>
        </w:rPr>
        <w:t>Крижаний димар</w:t>
      </w:r>
      <w:r w:rsidRPr="00C83715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863A9F" w:rsidP="00863A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  <w:r w:rsidRPr="00863A9F">
        <w:rPr>
          <w:rFonts w:eastAsia="Calibri"/>
          <w:sz w:val="28"/>
          <w:szCs w:val="28"/>
          <w:lang w:val="uk-UA" w:eastAsia="en-US"/>
        </w:rPr>
        <w:t>"Крижаний димар" над "печерою-сауною" ,чудо  природи, де зустрічаються лід і полум'я…Як Ви думаєте, про який географічний об`єкт йде мова, де він знаходиться, що обумовило такі назви?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 w:rsidR="000F6938" w:rsidRPr="00863A9F">
        <w:rPr>
          <w:rFonts w:eastAsia="Calibri"/>
          <w:sz w:val="28"/>
          <w:szCs w:val="28"/>
          <w:lang w:val="uk-UA" w:eastAsia="en-US"/>
        </w:rPr>
        <w:t>(5 балів)</w:t>
      </w:r>
    </w:p>
    <w:p w:rsidR="00A13EA9" w:rsidRDefault="00A13EA9" w:rsidP="00863A9F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val="uk-UA" w:eastAsia="en-US"/>
        </w:rPr>
      </w:pPr>
    </w:p>
    <w:p w:rsidR="00A13EA9" w:rsidRPr="00A13EA9" w:rsidRDefault="00A13EA9" w:rsidP="00863A9F">
      <w:pPr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A13EA9">
        <w:rPr>
          <w:rFonts w:eastAsia="Calibri"/>
          <w:b/>
          <w:color w:val="FF0000"/>
          <w:sz w:val="28"/>
          <w:szCs w:val="28"/>
          <w:lang w:val="uk-UA" w:eastAsia="en-US"/>
        </w:rPr>
        <w:t>Відповідь:</w:t>
      </w:r>
      <w:r w:rsidRPr="00A13EA9">
        <w:rPr>
          <w:rFonts w:eastAsia="Calibri"/>
          <w:color w:val="FF0000"/>
          <w:sz w:val="28"/>
          <w:szCs w:val="28"/>
          <w:lang w:val="uk-UA" w:eastAsia="en-US"/>
        </w:rPr>
        <w:t xml:space="preserve"> Гора </w:t>
      </w:r>
      <w:proofErr w:type="spellStart"/>
      <w:r w:rsidRPr="00A13EA9">
        <w:rPr>
          <w:rFonts w:eastAsia="Calibri"/>
          <w:color w:val="FF0000"/>
          <w:sz w:val="28"/>
          <w:szCs w:val="28"/>
          <w:lang w:val="uk-UA" w:eastAsia="en-US"/>
        </w:rPr>
        <w:t>Еребус</w:t>
      </w:r>
      <w:proofErr w:type="spellEnd"/>
      <w:r w:rsidRPr="00A13EA9">
        <w:rPr>
          <w:rFonts w:eastAsia="Calibri"/>
          <w:color w:val="FF0000"/>
          <w:sz w:val="28"/>
          <w:szCs w:val="28"/>
          <w:lang w:val="uk-UA" w:eastAsia="en-US"/>
        </w:rPr>
        <w:t xml:space="preserve">, Антарктида - "димар", через який тепле вологе повітря з внутрішніх порожнин під льодом виходить назовні. Її висота складає 4 км над рівнем моря. Сам вулкан  вкритий безліччю крижаних веж, з яких постійно йде пара. Вулканічна активність під схилами цього вулкану нагріває </w:t>
      </w:r>
      <w:proofErr w:type="spellStart"/>
      <w:r w:rsidRPr="00A13EA9">
        <w:rPr>
          <w:rFonts w:eastAsia="Calibri"/>
          <w:color w:val="FF0000"/>
          <w:sz w:val="28"/>
          <w:szCs w:val="28"/>
          <w:lang w:val="uk-UA" w:eastAsia="en-US"/>
        </w:rPr>
        <w:t>грунт</w:t>
      </w:r>
      <w:proofErr w:type="spellEnd"/>
      <w:r w:rsidRPr="00A13EA9">
        <w:rPr>
          <w:rFonts w:eastAsia="Calibri"/>
          <w:color w:val="FF0000"/>
          <w:sz w:val="28"/>
          <w:szCs w:val="28"/>
          <w:lang w:val="uk-UA" w:eastAsia="en-US"/>
        </w:rPr>
        <w:t xml:space="preserve"> під льодовиком, що оточує його, створює промиті талою водою печери - сауни, в яких при температурі в 0°C і 100% вологості формуються різноманітні крижані натікання і кристали.</w:t>
      </w:r>
    </w:p>
    <w:p w:rsidR="00F73D56" w:rsidRDefault="00F73D56" w:rsidP="00F73D56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F6938" w:rsidRPr="00DA2406" w:rsidRDefault="00995FC1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85725</wp:posOffset>
            </wp:positionV>
            <wp:extent cx="2580005" cy="1717675"/>
            <wp:effectExtent l="19050" t="0" r="0" b="0"/>
            <wp:wrapSquare wrapText="bothSides"/>
            <wp:docPr id="38" name="Рисунок 38" descr="ge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geo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005" cy="171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83715" w:rsidRPr="00C83715" w:rsidRDefault="00863A9F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"Міняємось назвами</w:t>
      </w:r>
      <w:r w:rsidR="00C83715" w:rsidRPr="00C83715">
        <w:rPr>
          <w:rFonts w:ascii="Times New Roman" w:hAnsi="Times New Roman"/>
          <w:b/>
          <w:sz w:val="28"/>
          <w:szCs w:val="28"/>
        </w:rPr>
        <w:t>"</w:t>
      </w:r>
    </w:p>
    <w:p w:rsidR="000F6938" w:rsidRPr="00863A9F" w:rsidRDefault="00863A9F" w:rsidP="00863A9F">
      <w:pPr>
        <w:autoSpaceDE w:val="0"/>
        <w:autoSpaceDN w:val="0"/>
        <w:adjustRightInd w:val="0"/>
        <w:ind w:left="720"/>
        <w:rPr>
          <w:rFonts w:eastAsia="Calibri"/>
          <w:sz w:val="28"/>
          <w:szCs w:val="28"/>
          <w:lang w:val="uk-UA" w:eastAsia="en-US"/>
        </w:rPr>
      </w:pPr>
      <w:r w:rsidRPr="008A3DDE">
        <w:rPr>
          <w:rFonts w:eastAsia="Calibri"/>
          <w:sz w:val="28"/>
          <w:szCs w:val="28"/>
          <w:lang w:val="uk-UA" w:eastAsia="en-US"/>
        </w:rPr>
        <w:t xml:space="preserve">Чому влада Австралії поміняла </w:t>
      </w:r>
      <w:r>
        <w:rPr>
          <w:rFonts w:eastAsia="Calibri"/>
          <w:sz w:val="28"/>
          <w:szCs w:val="28"/>
          <w:lang w:val="uk-UA" w:eastAsia="en-US"/>
        </w:rPr>
        <w:t>назви</w:t>
      </w:r>
      <w:r w:rsidRPr="008A3DDE">
        <w:rPr>
          <w:rFonts w:eastAsia="Calibri"/>
          <w:sz w:val="28"/>
          <w:szCs w:val="28"/>
          <w:lang w:val="uk-UA" w:eastAsia="en-US"/>
        </w:rPr>
        <w:t xml:space="preserve"> піків </w:t>
      </w:r>
      <w:proofErr w:type="spellStart"/>
      <w:r w:rsidRPr="008A3DDE">
        <w:rPr>
          <w:rFonts w:eastAsia="Calibri"/>
          <w:sz w:val="28"/>
          <w:szCs w:val="28"/>
          <w:lang w:val="uk-UA" w:eastAsia="en-US"/>
        </w:rPr>
        <w:t>Косцюшко</w:t>
      </w:r>
      <w:proofErr w:type="spellEnd"/>
      <w:r w:rsidRPr="008A3DDE">
        <w:rPr>
          <w:rFonts w:eastAsia="Calibri"/>
          <w:sz w:val="28"/>
          <w:szCs w:val="28"/>
          <w:lang w:val="uk-UA" w:eastAsia="en-US"/>
        </w:rPr>
        <w:t xml:space="preserve"> і </w:t>
      </w:r>
      <w:proofErr w:type="spellStart"/>
      <w:r w:rsidRPr="008A3DDE">
        <w:rPr>
          <w:rFonts w:eastAsia="Calibri"/>
          <w:sz w:val="28"/>
          <w:szCs w:val="28"/>
          <w:lang w:val="uk-UA" w:eastAsia="en-US"/>
        </w:rPr>
        <w:t>Таунсенд</w:t>
      </w:r>
      <w:proofErr w:type="spellEnd"/>
      <w:r w:rsidRPr="008A3DDE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>між собою</w:t>
      </w:r>
      <w:r w:rsidRPr="008A3DDE">
        <w:rPr>
          <w:rFonts w:eastAsia="Calibri"/>
          <w:sz w:val="28"/>
          <w:szCs w:val="28"/>
          <w:lang w:val="uk-UA" w:eastAsia="en-US"/>
        </w:rPr>
        <w:t>?</w:t>
      </w:r>
      <w:r w:rsidR="000F6938" w:rsidRPr="00863A9F">
        <w:rPr>
          <w:sz w:val="28"/>
          <w:szCs w:val="28"/>
          <w:lang w:val="uk-UA"/>
        </w:rPr>
        <w:t>(5 балів)</w:t>
      </w:r>
    </w:p>
    <w:p w:rsidR="003519F1" w:rsidRDefault="003519F1" w:rsidP="003519F1">
      <w:pPr>
        <w:jc w:val="both"/>
        <w:rPr>
          <w:b/>
          <w:lang w:val="uk-UA"/>
        </w:rPr>
      </w:pPr>
    </w:p>
    <w:p w:rsidR="00B714AB" w:rsidRPr="00B714AB" w:rsidRDefault="00B714AB" w:rsidP="00B714AB">
      <w:pPr>
        <w:autoSpaceDE w:val="0"/>
        <w:autoSpaceDN w:val="0"/>
        <w:adjustRightInd w:val="0"/>
        <w:jc w:val="both"/>
        <w:rPr>
          <w:rFonts w:eastAsia="Calibri"/>
          <w:color w:val="FF0000"/>
          <w:sz w:val="28"/>
          <w:szCs w:val="28"/>
          <w:lang w:val="uk-UA" w:eastAsia="en-US"/>
        </w:rPr>
      </w:pPr>
      <w:r w:rsidRPr="00B714AB">
        <w:rPr>
          <w:rFonts w:eastAsia="Calibri"/>
          <w:b/>
          <w:color w:val="FF0000"/>
          <w:sz w:val="28"/>
          <w:szCs w:val="28"/>
          <w:lang w:val="uk-UA" w:eastAsia="en-US"/>
        </w:rPr>
        <w:t>Відповідь:</w:t>
      </w:r>
      <w:r w:rsidRPr="00B714AB">
        <w:rPr>
          <w:rFonts w:eastAsia="Calibri"/>
          <w:color w:val="FF0000"/>
          <w:sz w:val="28"/>
          <w:szCs w:val="28"/>
          <w:lang w:val="uk-UA" w:eastAsia="en-US"/>
        </w:rPr>
        <w:t xml:space="preserve"> Гора </w:t>
      </w:r>
      <w:proofErr w:type="spellStart"/>
      <w:r w:rsidRPr="00B714AB">
        <w:rPr>
          <w:rFonts w:eastAsia="Calibri"/>
          <w:color w:val="FF0000"/>
          <w:sz w:val="28"/>
          <w:szCs w:val="28"/>
          <w:lang w:val="uk-UA" w:eastAsia="en-US"/>
        </w:rPr>
        <w:t>Косцюшко</w:t>
      </w:r>
      <w:proofErr w:type="spellEnd"/>
      <w:r w:rsidRPr="00B714AB">
        <w:rPr>
          <w:rFonts w:eastAsia="Calibri"/>
          <w:color w:val="FF0000"/>
          <w:sz w:val="28"/>
          <w:szCs w:val="28"/>
          <w:lang w:val="uk-UA" w:eastAsia="en-US"/>
        </w:rPr>
        <w:t xml:space="preserve"> - найвища точка Австралійського континенту. Сама гора знаходиться в південно-східній частині Австралії, в Австралійських Альпах. Висота гори - 2 228 метрів. В 1839 році польський дослідник </w:t>
      </w:r>
      <w:proofErr w:type="spellStart"/>
      <w:r w:rsidRPr="00B714AB">
        <w:rPr>
          <w:rFonts w:eastAsia="Calibri"/>
          <w:color w:val="FF0000"/>
          <w:sz w:val="28"/>
          <w:szCs w:val="28"/>
          <w:lang w:val="uk-UA" w:eastAsia="en-US"/>
        </w:rPr>
        <w:t>Павел</w:t>
      </w:r>
      <w:proofErr w:type="spellEnd"/>
      <w:r w:rsidRPr="00B714AB">
        <w:rPr>
          <w:rFonts w:eastAsia="Calibri"/>
          <w:color w:val="FF0000"/>
          <w:sz w:val="28"/>
          <w:szCs w:val="28"/>
          <w:lang w:val="uk-UA" w:eastAsia="en-US"/>
        </w:rPr>
        <w:t xml:space="preserve"> Едмунд </w:t>
      </w:r>
      <w:proofErr w:type="spellStart"/>
      <w:r w:rsidRPr="00B714AB">
        <w:rPr>
          <w:rFonts w:eastAsia="Calibri"/>
          <w:color w:val="FF0000"/>
          <w:sz w:val="28"/>
          <w:szCs w:val="28"/>
          <w:lang w:val="uk-UA" w:eastAsia="en-US"/>
        </w:rPr>
        <w:t>Стшелецький</w:t>
      </w:r>
      <w:proofErr w:type="spellEnd"/>
      <w:r w:rsidRPr="00B714AB">
        <w:rPr>
          <w:rFonts w:eastAsia="Calibri"/>
          <w:color w:val="FF0000"/>
          <w:sz w:val="28"/>
          <w:szCs w:val="28"/>
          <w:lang w:val="uk-UA" w:eastAsia="en-US"/>
        </w:rPr>
        <w:t xml:space="preserve"> дав назву </w:t>
      </w:r>
      <w:proofErr w:type="spellStart"/>
      <w:r w:rsidRPr="00B714AB">
        <w:rPr>
          <w:rFonts w:eastAsia="Calibri"/>
          <w:color w:val="FF0000"/>
          <w:sz w:val="28"/>
          <w:szCs w:val="28"/>
          <w:lang w:val="uk-UA" w:eastAsia="en-US"/>
        </w:rPr>
        <w:t>Косцющко</w:t>
      </w:r>
      <w:proofErr w:type="spellEnd"/>
      <w:r w:rsidRPr="00B714AB">
        <w:rPr>
          <w:rFonts w:eastAsia="Calibri"/>
          <w:color w:val="FF0000"/>
          <w:sz w:val="28"/>
          <w:szCs w:val="28"/>
          <w:lang w:val="uk-UA" w:eastAsia="en-US"/>
        </w:rPr>
        <w:t xml:space="preserve"> найвищій, на його думку, точці (2209м).  Проте надалі з'ясувалося, що сусідня вершина </w:t>
      </w:r>
      <w:proofErr w:type="spellStart"/>
      <w:r w:rsidRPr="00B714AB">
        <w:rPr>
          <w:rFonts w:eastAsia="Calibri"/>
          <w:color w:val="FF0000"/>
          <w:sz w:val="28"/>
          <w:szCs w:val="28"/>
          <w:lang w:val="uk-UA" w:eastAsia="en-US"/>
        </w:rPr>
        <w:t>Таунсенд</w:t>
      </w:r>
      <w:proofErr w:type="spellEnd"/>
      <w:r w:rsidRPr="00B714AB">
        <w:rPr>
          <w:rFonts w:eastAsia="Calibri"/>
          <w:color w:val="FF0000"/>
          <w:sz w:val="28"/>
          <w:szCs w:val="28"/>
          <w:lang w:val="uk-UA" w:eastAsia="en-US"/>
        </w:rPr>
        <w:t xml:space="preserve"> насправді вище на 19 метрів. Щоб зберегти за </w:t>
      </w:r>
      <w:proofErr w:type="spellStart"/>
      <w:r w:rsidRPr="00B714AB">
        <w:rPr>
          <w:rFonts w:eastAsia="Calibri"/>
          <w:color w:val="FF0000"/>
          <w:sz w:val="28"/>
          <w:szCs w:val="28"/>
          <w:lang w:val="uk-UA" w:eastAsia="en-US"/>
        </w:rPr>
        <w:t>Косцюшко</w:t>
      </w:r>
      <w:proofErr w:type="spellEnd"/>
      <w:r w:rsidRPr="00B714AB">
        <w:rPr>
          <w:rFonts w:eastAsia="Calibri"/>
          <w:color w:val="FF0000"/>
          <w:sz w:val="28"/>
          <w:szCs w:val="28"/>
          <w:lang w:val="uk-UA" w:eastAsia="en-US"/>
        </w:rPr>
        <w:t xml:space="preserve"> титул найвищої вершини, влада просто поміняла імена цих двох піків.</w:t>
      </w:r>
    </w:p>
    <w:sectPr w:rsidR="00B714AB" w:rsidRPr="00B7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E2642"/>
    <w:rsid w:val="000F4DF3"/>
    <w:rsid w:val="000F6938"/>
    <w:rsid w:val="001128EA"/>
    <w:rsid w:val="001152C5"/>
    <w:rsid w:val="00146EE2"/>
    <w:rsid w:val="001619E0"/>
    <w:rsid w:val="00174752"/>
    <w:rsid w:val="001A391E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11359"/>
    <w:rsid w:val="00527A67"/>
    <w:rsid w:val="00530752"/>
    <w:rsid w:val="00532272"/>
    <w:rsid w:val="005B1147"/>
    <w:rsid w:val="005C0398"/>
    <w:rsid w:val="005C5DA3"/>
    <w:rsid w:val="005E3D37"/>
    <w:rsid w:val="006056E1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50852"/>
    <w:rsid w:val="00863A9F"/>
    <w:rsid w:val="00866D6D"/>
    <w:rsid w:val="008A02A9"/>
    <w:rsid w:val="008C24DB"/>
    <w:rsid w:val="008D5723"/>
    <w:rsid w:val="009048E2"/>
    <w:rsid w:val="00910B85"/>
    <w:rsid w:val="00943CF1"/>
    <w:rsid w:val="00944C12"/>
    <w:rsid w:val="00974875"/>
    <w:rsid w:val="00974B6B"/>
    <w:rsid w:val="00993794"/>
    <w:rsid w:val="00995FC1"/>
    <w:rsid w:val="009A6911"/>
    <w:rsid w:val="009A7EF0"/>
    <w:rsid w:val="009B6EFB"/>
    <w:rsid w:val="009D046F"/>
    <w:rsid w:val="009D1C26"/>
    <w:rsid w:val="009D53C1"/>
    <w:rsid w:val="009E2E3B"/>
    <w:rsid w:val="00A07984"/>
    <w:rsid w:val="00A13EA9"/>
    <w:rsid w:val="00A60229"/>
    <w:rsid w:val="00A86CD1"/>
    <w:rsid w:val="00A92D8E"/>
    <w:rsid w:val="00AD485A"/>
    <w:rsid w:val="00AE3F84"/>
    <w:rsid w:val="00AE6452"/>
    <w:rsid w:val="00B448D0"/>
    <w:rsid w:val="00B714AB"/>
    <w:rsid w:val="00C05E06"/>
    <w:rsid w:val="00C62850"/>
    <w:rsid w:val="00C83715"/>
    <w:rsid w:val="00C9108C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B0AD0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1">
    <w:name w:val=" 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5</cp:revision>
  <dcterms:created xsi:type="dcterms:W3CDTF">2012-11-18T14:14:00Z</dcterms:created>
  <dcterms:modified xsi:type="dcterms:W3CDTF">2012-11-18T14:22:00Z</dcterms:modified>
</cp:coreProperties>
</file>